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2214E" w14:textId="77777777"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14:paraId="5D145EDD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71882098" w14:textId="77777777" w:rsidR="00674287" w:rsidRPr="007E7FA5" w:rsidRDefault="00674287" w:rsidP="00CD79B8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E7FA5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</w:p>
    <w:p w14:paraId="0E575F08" w14:textId="77777777" w:rsidR="00066E2E" w:rsidRPr="007E7FA5" w:rsidRDefault="00066E2E" w:rsidP="008258E2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E7FA5">
        <w:rPr>
          <w:rFonts w:cs="Times New Roman"/>
          <w:b/>
          <w:color w:val="000000" w:themeColor="text1"/>
          <w:sz w:val="24"/>
          <w:szCs w:val="24"/>
        </w:rPr>
        <w:t xml:space="preserve">ведущего специалиста-эксперта </w:t>
      </w:r>
    </w:p>
    <w:p w14:paraId="48E57A77" w14:textId="517F72F9"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7E7FA5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7E7FA5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7E7FA5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7E7FA5" w:rsidRPr="007E7FA5">
        <w:rPr>
          <w:rFonts w:cs="Times New Roman"/>
          <w:b/>
          <w:color w:val="000000" w:themeColor="text1"/>
          <w:sz w:val="24"/>
          <w:szCs w:val="24"/>
        </w:rPr>
        <w:t>безопасности</w:t>
      </w:r>
    </w:p>
    <w:p w14:paraId="269808CA" w14:textId="77777777"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14:paraId="3195F3E4" w14:textId="77777777"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0BA48BE" w14:textId="77777777"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58595D6" w14:textId="77777777"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0D21366" w14:textId="02F4D7A4" w:rsidR="000B7C1A" w:rsidRPr="000B5EC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CD">
        <w:rPr>
          <w:rFonts w:ascii="Times New Roman" w:hAnsi="Times New Roman" w:cs="Times New Roman"/>
          <w:sz w:val="24"/>
          <w:szCs w:val="24"/>
        </w:rPr>
        <w:t>1.</w:t>
      </w:r>
      <w:r w:rsidR="00016846" w:rsidRPr="000B5ECD">
        <w:rPr>
          <w:rFonts w:ascii="Times New Roman" w:hAnsi="Times New Roman" w:cs="Times New Roman"/>
          <w:sz w:val="24"/>
          <w:szCs w:val="24"/>
        </w:rPr>
        <w:t> 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66E2E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специалиста-эксперта</w:t>
      </w:r>
      <w:r w:rsidR="00D02D21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14C9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7E7FA5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безопасности </w:t>
      </w:r>
      <w:r w:rsidR="00D02D21" w:rsidRPr="000B5ECD">
        <w:rPr>
          <w:rFonts w:ascii="Times New Roman" w:hAnsi="Times New Roman" w:cs="Times New Roman"/>
          <w:sz w:val="24"/>
          <w:szCs w:val="24"/>
        </w:rPr>
        <w:t>И</w:t>
      </w:r>
      <w:r w:rsidR="006B14C9" w:rsidRPr="000B5ECD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0B5ECD">
        <w:rPr>
          <w:rFonts w:ascii="Times New Roman" w:hAnsi="Times New Roman" w:cs="Times New Roman"/>
          <w:sz w:val="24"/>
          <w:szCs w:val="24"/>
        </w:rPr>
        <w:t>№ 13</w:t>
      </w:r>
      <w:r w:rsidR="003827E0" w:rsidRPr="000B5ECD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0B5ECD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0B5ECD">
        <w:rPr>
          <w:rFonts w:ascii="Times New Roman" w:hAnsi="Times New Roman" w:cs="Times New Roman"/>
          <w:sz w:val="24"/>
          <w:szCs w:val="24"/>
        </w:rPr>
        <w:t xml:space="preserve"> </w:t>
      </w:r>
      <w:r w:rsidR="00066E2E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специалист-эксперт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0B5EC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0B5EC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0B5ECD">
        <w:rPr>
          <w:rFonts w:ascii="Times New Roman" w:hAnsi="Times New Roman" w:cs="Times New Roman"/>
          <w:sz w:val="24"/>
          <w:szCs w:val="24"/>
        </w:rPr>
        <w:t>».</w:t>
      </w:r>
    </w:p>
    <w:p w14:paraId="263F1609" w14:textId="77777777" w:rsidR="006B14C9" w:rsidRPr="000B5ECD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5ECD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0B5ECD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0B5ECD">
        <w:rPr>
          <w:rFonts w:ascii="Times New Roman" w:hAnsi="Times New Roman" w:cs="Times New Roman"/>
          <w:sz w:val="24"/>
          <w:szCs w:val="24"/>
        </w:rPr>
        <w:t xml:space="preserve"> - </w:t>
      </w:r>
      <w:r w:rsidR="0063031D" w:rsidRPr="000B5ECD">
        <w:rPr>
          <w:rFonts w:ascii="Times New Roman" w:hAnsi="Times New Roman" w:cs="Times New Roman"/>
          <w:sz w:val="24"/>
          <w:szCs w:val="24"/>
        </w:rPr>
        <w:t>11-3-4-087</w:t>
      </w:r>
      <w:r w:rsidR="003827E0" w:rsidRPr="000B5ECD">
        <w:rPr>
          <w:rFonts w:ascii="Times New Roman" w:hAnsi="Times New Roman" w:cs="Times New Roman"/>
          <w:sz w:val="24"/>
          <w:szCs w:val="24"/>
        </w:rPr>
        <w:t>.</w:t>
      </w:r>
      <w:r w:rsidR="008258E2" w:rsidRPr="000B5ECD">
        <w:rPr>
          <w:sz w:val="24"/>
          <w:szCs w:val="24"/>
        </w:rPr>
        <w:t xml:space="preserve"> </w:t>
      </w:r>
    </w:p>
    <w:p w14:paraId="44DCD5E9" w14:textId="77777777" w:rsidR="007E7FA5" w:rsidRPr="000B5EC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Область професси</w:t>
      </w:r>
      <w:r w:rsidR="00A53766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ональной служебной деятельности</w:t>
      </w:r>
      <w:r w:rsidR="00AC69DF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66E2E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специалиста-эксперта</w:t>
      </w:r>
      <w:r w:rsidR="00016846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14:paraId="5D3D12E9" w14:textId="02DA14B8" w:rsidR="00E5383C" w:rsidRPr="000B5ECD" w:rsidRDefault="007E7FA5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- реализация политики ФНС России в области обеспечения безопасности и информационной безопасности.</w:t>
      </w:r>
    </w:p>
    <w:p w14:paraId="1F8641A9" w14:textId="77777777" w:rsidR="007E7FA5" w:rsidRPr="000B5ECD" w:rsidRDefault="00E5383C" w:rsidP="00397C11">
      <w:pPr>
        <w:rPr>
          <w:rFonts w:cs="Times New Roman"/>
          <w:color w:val="000000" w:themeColor="text1"/>
          <w:sz w:val="24"/>
          <w:szCs w:val="24"/>
        </w:rPr>
      </w:pPr>
      <w:r w:rsidRPr="000B5ECD">
        <w:rPr>
          <w:rFonts w:cs="Times New Roman"/>
          <w:sz w:val="24"/>
          <w:szCs w:val="24"/>
        </w:rPr>
        <w:t>3.</w:t>
      </w:r>
      <w:r w:rsidR="00016846" w:rsidRPr="000B5ECD">
        <w:rPr>
          <w:rFonts w:cs="Times New Roman"/>
          <w:sz w:val="24"/>
          <w:szCs w:val="24"/>
        </w:rPr>
        <w:t> </w:t>
      </w:r>
      <w:r w:rsidRPr="000B5ECD">
        <w:rPr>
          <w:rFonts w:cs="Times New Roman"/>
          <w:sz w:val="24"/>
          <w:szCs w:val="24"/>
        </w:rPr>
        <w:t>Вид професси</w:t>
      </w:r>
      <w:r w:rsidR="00EA23B0" w:rsidRPr="000B5ECD">
        <w:rPr>
          <w:rFonts w:cs="Times New Roman"/>
          <w:sz w:val="24"/>
          <w:szCs w:val="24"/>
        </w:rPr>
        <w:t xml:space="preserve">ональной служебной </w:t>
      </w:r>
      <w:r w:rsidR="00EA23B0" w:rsidRPr="000B5ECD">
        <w:rPr>
          <w:rFonts w:cs="Times New Roman"/>
          <w:color w:val="000000" w:themeColor="text1"/>
          <w:sz w:val="24"/>
          <w:szCs w:val="24"/>
        </w:rPr>
        <w:t>деятельности</w:t>
      </w:r>
      <w:r w:rsidR="00E51CC3" w:rsidRPr="000B5ECD">
        <w:rPr>
          <w:rFonts w:cs="Times New Roman"/>
          <w:color w:val="000000" w:themeColor="text1"/>
          <w:sz w:val="24"/>
          <w:szCs w:val="24"/>
        </w:rPr>
        <w:t xml:space="preserve"> </w:t>
      </w:r>
      <w:r w:rsidR="00066E2E" w:rsidRPr="000B5ECD">
        <w:rPr>
          <w:rFonts w:cs="Times New Roman"/>
          <w:color w:val="000000" w:themeColor="text1"/>
          <w:sz w:val="24"/>
          <w:szCs w:val="24"/>
        </w:rPr>
        <w:t>ведущего специалиста-эксперта</w:t>
      </w:r>
      <w:r w:rsidRPr="000B5ECD">
        <w:rPr>
          <w:rFonts w:cs="Times New Roman"/>
          <w:color w:val="000000" w:themeColor="text1"/>
          <w:sz w:val="24"/>
          <w:szCs w:val="24"/>
        </w:rPr>
        <w:t>:</w:t>
      </w:r>
    </w:p>
    <w:p w14:paraId="4F2D15EC" w14:textId="7DBDD88D" w:rsidR="00E5383C" w:rsidRPr="000B5ECD" w:rsidRDefault="007E7FA5" w:rsidP="00397C11">
      <w:pPr>
        <w:rPr>
          <w:rFonts w:cs="Times New Roman"/>
          <w:color w:val="000000" w:themeColor="text1"/>
          <w:sz w:val="24"/>
          <w:szCs w:val="24"/>
        </w:rPr>
      </w:pPr>
      <w:r w:rsidRPr="000B5ECD">
        <w:rPr>
          <w:rFonts w:cs="Times New Roman"/>
          <w:color w:val="000000" w:themeColor="text1"/>
          <w:sz w:val="24"/>
          <w:szCs w:val="24"/>
        </w:rPr>
        <w:t>- регулирование в сфере обеспечения безопасности и информационной безопасности.</w:t>
      </w:r>
      <w:r w:rsidR="00AC69DF" w:rsidRPr="000B5ECD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058A0DA" w14:textId="77777777" w:rsidR="003B7A81" w:rsidRPr="000B5ECD" w:rsidRDefault="00016846" w:rsidP="00397C11">
      <w:pPr>
        <w:rPr>
          <w:rFonts w:cs="Times New Roman"/>
          <w:color w:val="000000" w:themeColor="text1"/>
          <w:sz w:val="24"/>
          <w:szCs w:val="24"/>
        </w:rPr>
      </w:pPr>
      <w:r w:rsidRPr="000B5ECD">
        <w:rPr>
          <w:rFonts w:cs="Times New Roman"/>
          <w:sz w:val="24"/>
          <w:szCs w:val="24"/>
        </w:rPr>
        <w:t>4</w:t>
      </w:r>
      <w:r w:rsidR="003B7A81" w:rsidRPr="000B5ECD">
        <w:rPr>
          <w:rFonts w:cs="Times New Roman"/>
          <w:sz w:val="24"/>
          <w:szCs w:val="24"/>
        </w:rPr>
        <w:t>.</w:t>
      </w:r>
      <w:r w:rsidRPr="000B5ECD">
        <w:rPr>
          <w:rFonts w:cs="Times New Roman"/>
          <w:sz w:val="24"/>
          <w:szCs w:val="24"/>
        </w:rPr>
        <w:t> </w:t>
      </w:r>
      <w:r w:rsidR="00397C11" w:rsidRPr="000B5ECD">
        <w:rPr>
          <w:rFonts w:cs="Times New Roman"/>
          <w:sz w:val="24"/>
          <w:szCs w:val="24"/>
        </w:rPr>
        <w:t>Назначение на должно</w:t>
      </w:r>
      <w:r w:rsidR="00A53766" w:rsidRPr="000B5ECD">
        <w:rPr>
          <w:rFonts w:cs="Times New Roman"/>
          <w:sz w:val="24"/>
          <w:szCs w:val="24"/>
        </w:rPr>
        <w:t>сть и освобождение от должности</w:t>
      </w:r>
      <w:r w:rsidR="00AC69DF" w:rsidRPr="000B5ECD">
        <w:rPr>
          <w:rFonts w:cs="Times New Roman"/>
          <w:sz w:val="24"/>
          <w:szCs w:val="24"/>
        </w:rPr>
        <w:t xml:space="preserve"> </w:t>
      </w:r>
      <w:r w:rsidR="00066E2E" w:rsidRPr="000B5ECD">
        <w:rPr>
          <w:rFonts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="00397C11" w:rsidRPr="000B5ECD">
        <w:rPr>
          <w:rFonts w:cs="Times New Roman"/>
          <w:color w:val="000000" w:themeColor="text1"/>
          <w:sz w:val="24"/>
          <w:szCs w:val="24"/>
        </w:rPr>
        <w:t xml:space="preserve">осуществляются </w:t>
      </w:r>
      <w:r w:rsidR="00AF7EE9" w:rsidRPr="000B5ECD">
        <w:rPr>
          <w:rFonts w:cs="Times New Roman"/>
          <w:color w:val="000000" w:themeColor="text1"/>
          <w:sz w:val="24"/>
          <w:szCs w:val="24"/>
        </w:rPr>
        <w:t>начальником</w:t>
      </w:r>
      <w:r w:rsidR="00AC69DF" w:rsidRPr="000B5ECD">
        <w:rPr>
          <w:rFonts w:cs="Times New Roman"/>
          <w:color w:val="000000" w:themeColor="text1"/>
          <w:sz w:val="24"/>
          <w:szCs w:val="24"/>
        </w:rPr>
        <w:t xml:space="preserve"> </w:t>
      </w:r>
      <w:r w:rsidR="00AF7EE9" w:rsidRPr="000B5ECD">
        <w:rPr>
          <w:rFonts w:cs="Times New Roman"/>
          <w:color w:val="000000" w:themeColor="text1"/>
          <w:sz w:val="24"/>
          <w:szCs w:val="24"/>
        </w:rPr>
        <w:t>Инспекции</w:t>
      </w:r>
      <w:r w:rsidR="00767A68" w:rsidRPr="000B5ECD">
        <w:rPr>
          <w:rFonts w:cs="Times New Roman"/>
          <w:color w:val="000000" w:themeColor="text1"/>
          <w:sz w:val="24"/>
          <w:szCs w:val="24"/>
        </w:rPr>
        <w:t xml:space="preserve"> Федеральной налоговой с</w:t>
      </w:r>
      <w:r w:rsidR="00844D40" w:rsidRPr="000B5ECD">
        <w:rPr>
          <w:rFonts w:cs="Times New Roman"/>
          <w:color w:val="000000" w:themeColor="text1"/>
          <w:sz w:val="24"/>
          <w:szCs w:val="24"/>
        </w:rPr>
        <w:t>лужбы</w:t>
      </w:r>
      <w:r w:rsidR="00E51CC3" w:rsidRPr="000B5ECD">
        <w:rPr>
          <w:rFonts w:cs="Times New Roman"/>
          <w:color w:val="000000" w:themeColor="text1"/>
          <w:sz w:val="24"/>
          <w:szCs w:val="24"/>
        </w:rPr>
        <w:t xml:space="preserve"> </w:t>
      </w:r>
      <w:r w:rsidR="00C54F4C" w:rsidRPr="000B5ECD">
        <w:rPr>
          <w:rFonts w:cs="Times New Roman"/>
          <w:color w:val="000000" w:themeColor="text1"/>
          <w:sz w:val="24"/>
          <w:szCs w:val="24"/>
        </w:rPr>
        <w:t xml:space="preserve">№ 13 </w:t>
      </w:r>
      <w:r w:rsidR="00844D40" w:rsidRPr="000B5ECD">
        <w:rPr>
          <w:rFonts w:cs="Times New Roman"/>
          <w:color w:val="000000" w:themeColor="text1"/>
          <w:sz w:val="24"/>
          <w:szCs w:val="24"/>
        </w:rPr>
        <w:t>по г. Москве</w:t>
      </w:r>
      <w:r w:rsidR="00AF7EE9" w:rsidRPr="000B5ECD">
        <w:rPr>
          <w:rFonts w:cs="Times New Roman"/>
          <w:color w:val="000000" w:themeColor="text1"/>
          <w:sz w:val="24"/>
          <w:szCs w:val="24"/>
        </w:rPr>
        <w:t xml:space="preserve"> (далее – Инспекция</w:t>
      </w:r>
      <w:r w:rsidR="00844D40" w:rsidRPr="000B5ECD">
        <w:rPr>
          <w:rFonts w:cs="Times New Roman"/>
          <w:color w:val="000000" w:themeColor="text1"/>
          <w:sz w:val="24"/>
          <w:szCs w:val="24"/>
        </w:rPr>
        <w:t>)</w:t>
      </w:r>
      <w:r w:rsidR="003B7A81" w:rsidRPr="000B5ECD">
        <w:rPr>
          <w:rFonts w:cs="Times New Roman"/>
          <w:color w:val="000000" w:themeColor="text1"/>
          <w:sz w:val="24"/>
          <w:szCs w:val="24"/>
        </w:rPr>
        <w:t>.</w:t>
      </w:r>
    </w:p>
    <w:p w14:paraId="231FA8A2" w14:textId="77777777" w:rsidR="003B7A81" w:rsidRPr="000B5ECD" w:rsidRDefault="001559CE" w:rsidP="00944E3B">
      <w:pPr>
        <w:rPr>
          <w:rFonts w:cs="Times New Roman"/>
          <w:sz w:val="24"/>
          <w:szCs w:val="24"/>
        </w:rPr>
      </w:pPr>
      <w:r w:rsidRPr="000B5ECD">
        <w:rPr>
          <w:rFonts w:cs="Times New Roman"/>
          <w:color w:val="000000" w:themeColor="text1"/>
          <w:sz w:val="24"/>
          <w:szCs w:val="24"/>
        </w:rPr>
        <w:t>5. </w:t>
      </w:r>
      <w:r w:rsidR="00066E2E" w:rsidRPr="000B5ECD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944E3B" w:rsidRPr="000B5ECD">
        <w:rPr>
          <w:rFonts w:cs="Times New Roman"/>
          <w:color w:val="000000" w:themeColor="text1"/>
          <w:sz w:val="24"/>
          <w:szCs w:val="24"/>
        </w:rPr>
        <w:t xml:space="preserve">непосредственно </w:t>
      </w:r>
      <w:r w:rsidR="00944E3B" w:rsidRPr="000B5ECD">
        <w:rPr>
          <w:rFonts w:cs="Times New Roman"/>
          <w:sz w:val="24"/>
          <w:szCs w:val="24"/>
        </w:rPr>
        <w:t xml:space="preserve">подчиняется </w:t>
      </w:r>
      <w:r w:rsidR="00F829C2" w:rsidRPr="000B5ECD">
        <w:rPr>
          <w:rFonts w:cs="Times New Roman"/>
          <w:sz w:val="24"/>
          <w:szCs w:val="24"/>
        </w:rPr>
        <w:t xml:space="preserve">начальнику </w:t>
      </w:r>
      <w:r w:rsidR="00AA4ACB" w:rsidRPr="000B5ECD">
        <w:rPr>
          <w:rFonts w:cs="Times New Roman"/>
          <w:sz w:val="24"/>
          <w:szCs w:val="24"/>
        </w:rPr>
        <w:t>отдела.</w:t>
      </w:r>
    </w:p>
    <w:p w14:paraId="109515BD" w14:textId="77777777" w:rsidR="003B7A81" w:rsidRPr="000B5EC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26FA0B1" w14:textId="77777777" w:rsidR="003B7A81" w:rsidRPr="000B5EC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C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B5ECD">
        <w:rPr>
          <w:rFonts w:ascii="Times New Roman" w:hAnsi="Times New Roman" w:cs="Times New Roman"/>
          <w:b/>
          <w:sz w:val="24"/>
          <w:szCs w:val="24"/>
        </w:rPr>
        <w:t> </w:t>
      </w:r>
      <w:r w:rsidRPr="000B5EC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B5EC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4F748682" w14:textId="77777777" w:rsidR="003B7A81" w:rsidRPr="000B5ECD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4590BC2" w14:textId="77777777" w:rsidR="003B7A81" w:rsidRPr="00157FF1" w:rsidRDefault="007B2780" w:rsidP="003B7A81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</w:t>
      </w:r>
      <w:r w:rsidR="003B7A81" w:rsidRPr="00157FF1">
        <w:rPr>
          <w:rFonts w:cs="Times New Roman"/>
          <w:sz w:val="24"/>
          <w:szCs w:val="24"/>
        </w:rPr>
        <w:t>.</w:t>
      </w:r>
      <w:r w:rsidR="0049073B" w:rsidRPr="00157FF1">
        <w:rPr>
          <w:rFonts w:cs="Times New Roman"/>
          <w:sz w:val="24"/>
          <w:szCs w:val="24"/>
        </w:rPr>
        <w:t> </w:t>
      </w:r>
      <w:r w:rsidR="003B7A81" w:rsidRPr="00157FF1">
        <w:rPr>
          <w:rFonts w:cs="Times New Roman"/>
          <w:sz w:val="24"/>
          <w:szCs w:val="24"/>
        </w:rPr>
        <w:t xml:space="preserve">Для замещения должности </w:t>
      </w:r>
      <w:r w:rsidR="00066E2E" w:rsidRPr="00157FF1">
        <w:rPr>
          <w:rFonts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="003B7A81" w:rsidRPr="00157FF1">
        <w:rPr>
          <w:rFonts w:cs="Times New Roman"/>
          <w:color w:val="000000" w:themeColor="text1"/>
          <w:sz w:val="24"/>
          <w:szCs w:val="24"/>
        </w:rPr>
        <w:t xml:space="preserve">устанавливаются </w:t>
      </w:r>
      <w:r w:rsidR="003B7A81" w:rsidRPr="00157FF1">
        <w:rPr>
          <w:rFonts w:cs="Times New Roman"/>
          <w:sz w:val="24"/>
          <w:szCs w:val="24"/>
        </w:rPr>
        <w:t xml:space="preserve">следующие </w:t>
      </w:r>
      <w:r w:rsidR="007C6D69" w:rsidRPr="00157FF1">
        <w:rPr>
          <w:rFonts w:cs="Times New Roman"/>
          <w:sz w:val="24"/>
          <w:szCs w:val="24"/>
        </w:rPr>
        <w:t xml:space="preserve">квалификационные </w:t>
      </w:r>
      <w:r w:rsidR="003B7A81" w:rsidRPr="00157FF1">
        <w:rPr>
          <w:rFonts w:cs="Times New Roman"/>
          <w:sz w:val="24"/>
          <w:szCs w:val="24"/>
        </w:rPr>
        <w:t>требования</w:t>
      </w:r>
      <w:r w:rsidR="008A2C99" w:rsidRPr="00157FF1">
        <w:rPr>
          <w:rFonts w:cs="Times New Roman"/>
          <w:sz w:val="24"/>
          <w:szCs w:val="24"/>
        </w:rPr>
        <w:t>:</w:t>
      </w:r>
    </w:p>
    <w:p w14:paraId="2724E5D9" w14:textId="77777777" w:rsidR="003B7A81" w:rsidRPr="00157FF1" w:rsidRDefault="007B2780" w:rsidP="0041019D">
      <w:pPr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6.1.</w:t>
      </w:r>
      <w:r w:rsidR="0049073B" w:rsidRPr="00157FF1">
        <w:rPr>
          <w:rFonts w:cs="Times New Roman"/>
          <w:sz w:val="24"/>
          <w:szCs w:val="24"/>
        </w:rPr>
        <w:t> </w:t>
      </w:r>
      <w:r w:rsidRPr="00157FF1">
        <w:rPr>
          <w:rFonts w:cs="Times New Roman"/>
          <w:sz w:val="24"/>
          <w:szCs w:val="24"/>
        </w:rPr>
        <w:t>Н</w:t>
      </w:r>
      <w:r w:rsidR="003B7A81" w:rsidRPr="00157FF1">
        <w:rPr>
          <w:rFonts w:cs="Times New Roman"/>
          <w:sz w:val="24"/>
          <w:szCs w:val="24"/>
        </w:rPr>
        <w:t xml:space="preserve">аличие </w:t>
      </w:r>
      <w:r w:rsidR="000A558A" w:rsidRPr="00157FF1">
        <w:rPr>
          <w:rFonts w:cs="Times New Roman"/>
          <w:sz w:val="24"/>
          <w:szCs w:val="24"/>
        </w:rPr>
        <w:t>высшего</w:t>
      </w:r>
      <w:r w:rsidR="0041019D" w:rsidRPr="00157FF1">
        <w:rPr>
          <w:rFonts w:cs="Times New Roman"/>
          <w:sz w:val="24"/>
          <w:szCs w:val="24"/>
        </w:rPr>
        <w:t xml:space="preserve"> образования</w:t>
      </w:r>
      <w:r w:rsidR="00804AB6" w:rsidRPr="00157FF1">
        <w:rPr>
          <w:rFonts w:cs="Times New Roman"/>
          <w:sz w:val="24"/>
          <w:szCs w:val="24"/>
        </w:rPr>
        <w:t>.</w:t>
      </w:r>
    </w:p>
    <w:p w14:paraId="4D927D8A" w14:textId="77777777" w:rsidR="00767A68" w:rsidRPr="00157FF1" w:rsidRDefault="00767A68" w:rsidP="0041019D">
      <w:pPr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14:paraId="07E6EA75" w14:textId="77777777" w:rsidR="0044318B" w:rsidRPr="00157FF1" w:rsidRDefault="0098413A" w:rsidP="00452018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3</w:t>
      </w:r>
      <w:r w:rsidRPr="00157FF1">
        <w:rPr>
          <w:rFonts w:cs="Times New Roman"/>
          <w:sz w:val="24"/>
          <w:szCs w:val="24"/>
        </w:rPr>
        <w:t>. Н</w:t>
      </w:r>
      <w:r w:rsidR="00F975FE" w:rsidRPr="00157FF1">
        <w:rPr>
          <w:rFonts w:cs="Times New Roman"/>
          <w:sz w:val="24"/>
          <w:szCs w:val="24"/>
        </w:rPr>
        <w:t>аличие</w:t>
      </w:r>
      <w:r w:rsidR="0044318B" w:rsidRPr="00157FF1">
        <w:rPr>
          <w:rFonts w:cs="Times New Roman"/>
          <w:sz w:val="24"/>
          <w:szCs w:val="24"/>
        </w:rPr>
        <w:t xml:space="preserve"> базовых знаний</w:t>
      </w:r>
      <w:r w:rsidR="00F17EC4" w:rsidRPr="00157FF1">
        <w:rPr>
          <w:rFonts w:cs="Times New Roman"/>
          <w:sz w:val="24"/>
          <w:szCs w:val="24"/>
        </w:rPr>
        <w:t>:</w:t>
      </w:r>
      <w:r w:rsidR="00AC69DF" w:rsidRPr="00157FF1">
        <w:rPr>
          <w:rFonts w:cs="Times New Roman"/>
          <w:sz w:val="24"/>
          <w:szCs w:val="24"/>
        </w:rPr>
        <w:t xml:space="preserve"> </w:t>
      </w:r>
      <w:r w:rsidR="007972CB" w:rsidRPr="00157FF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157FF1">
        <w:rPr>
          <w:rFonts w:cs="Times New Roman"/>
          <w:sz w:val="24"/>
          <w:szCs w:val="24"/>
        </w:rPr>
        <w:t xml:space="preserve"> </w:t>
      </w:r>
      <w:r w:rsidR="007972CB" w:rsidRPr="00157FF1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57FF1">
          <w:rPr>
            <w:rFonts w:cs="Times New Roman"/>
            <w:sz w:val="24"/>
            <w:szCs w:val="24"/>
          </w:rPr>
          <w:t>Конституции</w:t>
        </w:r>
      </w:hyperlink>
      <w:r w:rsidR="007972CB" w:rsidRPr="00157FF1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157FF1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157FF1">
        <w:rPr>
          <w:rFonts w:cs="Times New Roman"/>
          <w:sz w:val="24"/>
          <w:szCs w:val="24"/>
        </w:rPr>
        <w:t>;</w:t>
      </w:r>
      <w:r w:rsidR="00AC69DF" w:rsidRPr="00157FF1">
        <w:rPr>
          <w:rFonts w:cs="Times New Roman"/>
          <w:sz w:val="24"/>
          <w:szCs w:val="24"/>
        </w:rPr>
        <w:t xml:space="preserve"> </w:t>
      </w:r>
      <w:r w:rsidR="006F2F05" w:rsidRPr="00157FF1">
        <w:rPr>
          <w:rFonts w:cs="Times New Roman"/>
          <w:sz w:val="24"/>
          <w:szCs w:val="24"/>
        </w:rPr>
        <w:t xml:space="preserve">знаний </w:t>
      </w:r>
      <w:r w:rsidR="007972CB" w:rsidRPr="00157FF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57FF1">
        <w:rPr>
          <w:rFonts w:cs="Times New Roman"/>
          <w:sz w:val="24"/>
          <w:szCs w:val="24"/>
        </w:rPr>
        <w:t>.</w:t>
      </w:r>
    </w:p>
    <w:p w14:paraId="40BD3D61" w14:textId="77777777" w:rsidR="00E711C3" w:rsidRPr="00157FF1" w:rsidRDefault="006F411B" w:rsidP="00F72CE0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4</w:t>
      </w:r>
      <w:r w:rsidR="00C20C8F" w:rsidRPr="00157FF1">
        <w:rPr>
          <w:rFonts w:cs="Times New Roman"/>
          <w:sz w:val="24"/>
          <w:szCs w:val="24"/>
        </w:rPr>
        <w:t>. Наличие</w:t>
      </w:r>
      <w:r w:rsidR="00E711C3" w:rsidRPr="00157FF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57FF1">
        <w:rPr>
          <w:rFonts w:cs="Times New Roman"/>
          <w:sz w:val="24"/>
          <w:szCs w:val="24"/>
        </w:rPr>
        <w:t>:</w:t>
      </w:r>
    </w:p>
    <w:p w14:paraId="03C96359" w14:textId="77777777" w:rsidR="00473DF5" w:rsidRPr="00157FF1" w:rsidRDefault="006F411B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52EC9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052EC9">
        <w:rPr>
          <w:rFonts w:ascii="Times New Roman" w:hAnsi="Times New Roman"/>
          <w:sz w:val="24"/>
          <w:szCs w:val="24"/>
          <w:lang w:val="ru-RU"/>
        </w:rPr>
        <w:t>4</w:t>
      </w:r>
      <w:r w:rsidR="00CA730A" w:rsidRPr="00052EC9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157FF1">
        <w:rPr>
          <w:rFonts w:ascii="Times New Roman" w:hAnsi="Times New Roman"/>
          <w:sz w:val="24"/>
          <w:szCs w:val="24"/>
        </w:rPr>
        <w:t> </w:t>
      </w:r>
      <w:r w:rsidR="00A97A49" w:rsidRPr="00157FF1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</w:p>
    <w:p w14:paraId="56018D4D" w14:textId="77777777" w:rsidR="00473DF5" w:rsidRPr="00157FF1" w:rsidRDefault="00A97A4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Налоговый </w:t>
      </w:r>
      <w:hyperlink r:id="rId9" w:history="1">
        <w:r w:rsidRPr="00157FF1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157FF1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</w:t>
      </w:r>
    </w:p>
    <w:p w14:paraId="714426A5" w14:textId="77777777" w:rsidR="00473DF5" w:rsidRPr="00157FF1" w:rsidRDefault="00A97A4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Бюджетный </w:t>
      </w:r>
      <w:hyperlink r:id="rId10" w:history="1">
        <w:r w:rsidRPr="00157FF1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C41409" w:rsidRPr="00157FF1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</w:t>
      </w:r>
    </w:p>
    <w:p w14:paraId="29070FCB" w14:textId="77777777" w:rsidR="00473DF5" w:rsidRPr="00157FF1" w:rsidRDefault="00C4140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14:paraId="03978597" w14:textId="027A1073" w:rsidR="00473DF5" w:rsidRPr="00157FF1" w:rsidRDefault="00C4140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>Уголовно-процессуальный кодекс Российской Федерации (статьи 42,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7FF1">
        <w:rPr>
          <w:rFonts w:ascii="Times New Roman" w:hAnsi="Times New Roman"/>
          <w:sz w:val="24"/>
          <w:szCs w:val="24"/>
          <w:lang w:val="ru-RU"/>
        </w:rPr>
        <w:t>140,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7FF1">
        <w:rPr>
          <w:rFonts w:ascii="Times New Roman" w:hAnsi="Times New Roman"/>
          <w:sz w:val="24"/>
          <w:szCs w:val="24"/>
          <w:lang w:val="ru-RU"/>
        </w:rPr>
        <w:t>141,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7FF1">
        <w:rPr>
          <w:rFonts w:ascii="Times New Roman" w:hAnsi="Times New Roman"/>
          <w:sz w:val="24"/>
          <w:szCs w:val="24"/>
          <w:lang w:val="ru-RU"/>
        </w:rPr>
        <w:t>144,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7FF1">
        <w:rPr>
          <w:rFonts w:ascii="Times New Roman" w:hAnsi="Times New Roman"/>
          <w:sz w:val="24"/>
          <w:szCs w:val="24"/>
          <w:lang w:val="ru-RU"/>
        </w:rPr>
        <w:t>145);</w:t>
      </w:r>
    </w:p>
    <w:p w14:paraId="590B1A19" w14:textId="77777777" w:rsidR="00473DF5" w:rsidRPr="00157FF1" w:rsidRDefault="00C4140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Уголовный кодекс Российской Федерации (статьи 198-199.2); </w:t>
      </w:r>
    </w:p>
    <w:p w14:paraId="1A849E82" w14:textId="77777777" w:rsidR="00473DF5" w:rsidRPr="00157FF1" w:rsidRDefault="0098215E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 </w:t>
      </w:r>
      <w:r w:rsidR="008F358F" w:rsidRPr="00157FF1">
        <w:rPr>
          <w:rFonts w:ascii="Times New Roman" w:hAnsi="Times New Roman"/>
          <w:sz w:val="24"/>
          <w:szCs w:val="24"/>
          <w:lang w:val="ru-RU"/>
        </w:rPr>
        <w:t>(часть первая);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47A8B0E" w14:textId="4FC6D921" w:rsidR="00473DF5" w:rsidRPr="00157FF1" w:rsidRDefault="008755DE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>Федеральный закон от 27 мая 2003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г. №</w:t>
      </w:r>
      <w:r w:rsidR="00B82780"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58-ФЗ «О системе государственной службы Российской Федерации»;</w:t>
      </w:r>
      <w:r w:rsidR="00A057D8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A5884B7" w14:textId="77777777" w:rsidR="00473DF5" w:rsidRPr="00157FF1" w:rsidRDefault="008755DE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>Федеральный закон от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27 июля 2004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г. №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 xml:space="preserve">79-ФЗ «О государственной гражданской службе Российской Федерации»; </w:t>
      </w:r>
    </w:p>
    <w:p w14:paraId="0C8342F5" w14:textId="77777777" w:rsidR="00473DF5" w:rsidRPr="00157FF1" w:rsidRDefault="003479FD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Федеральный </w:t>
      </w:r>
      <w:hyperlink r:id="rId11" w:history="1">
        <w:r w:rsidRPr="00157FF1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157FF1">
        <w:rPr>
          <w:rFonts w:ascii="Times New Roman" w:hAnsi="Times New Roman"/>
          <w:sz w:val="24"/>
          <w:szCs w:val="24"/>
          <w:lang w:val="ru-RU"/>
        </w:rPr>
        <w:t xml:space="preserve"> от 25 декабря 2008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г. №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273-ФЗ «О</w:t>
      </w:r>
      <w:r w:rsidR="0006429F"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противодействии коррупции»;</w:t>
      </w:r>
    </w:p>
    <w:p w14:paraId="445B1C8D" w14:textId="1FD5C0C1" w:rsidR="00473DF5" w:rsidRPr="00157FF1" w:rsidRDefault="00473DF5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14:paraId="66C07C38" w14:textId="77777777" w:rsidR="00473DF5" w:rsidRPr="00157FF1" w:rsidRDefault="00473DF5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lastRenderedPageBreak/>
        <w:t>Федеральный закон Российской Федерации от 6 апреля 2011 г. № 63-ФЗ «Об электронной подписи»;</w:t>
      </w:r>
    </w:p>
    <w:p w14:paraId="562F1FAA" w14:textId="77777777" w:rsidR="00473DF5" w:rsidRPr="00157FF1" w:rsidRDefault="00473DF5" w:rsidP="00473DF5">
      <w:pPr>
        <w:tabs>
          <w:tab w:val="left" w:pos="9033"/>
        </w:tabs>
        <w:contextualSpacing/>
        <w:rPr>
          <w:sz w:val="24"/>
          <w:szCs w:val="24"/>
          <w:lang w:eastAsia="ru-RU"/>
        </w:rPr>
      </w:pPr>
      <w:r w:rsidRPr="00157FF1">
        <w:rPr>
          <w:sz w:val="24"/>
          <w:szCs w:val="24"/>
        </w:rPr>
        <w:t>Федеральный закон от 27 июля 2006 г. № 149-ФЗ «Об информации, информационных технологиях и о защите информации»;</w:t>
      </w:r>
    </w:p>
    <w:p w14:paraId="66506FB3" w14:textId="39BD52A3" w:rsidR="00473DF5" w:rsidRPr="00157FF1" w:rsidRDefault="00473DF5" w:rsidP="00473DF5">
      <w:pPr>
        <w:pStyle w:val="af3"/>
        <w:ind w:firstLine="709"/>
        <w:jc w:val="both"/>
        <w:rPr>
          <w:rStyle w:val="FontStyle11"/>
          <w:sz w:val="24"/>
          <w:szCs w:val="24"/>
          <w:lang w:val="ru-RU"/>
        </w:rPr>
      </w:pPr>
      <w:r w:rsidRPr="00157FF1">
        <w:rPr>
          <w:rStyle w:val="FontStyle11"/>
          <w:sz w:val="24"/>
          <w:szCs w:val="24"/>
          <w:lang w:val="ru-RU"/>
        </w:rPr>
        <w:t>Федеральный закон от 6 марта 2006</w:t>
      </w:r>
      <w:r w:rsidRPr="00157FF1">
        <w:rPr>
          <w:rStyle w:val="FontStyle11"/>
          <w:sz w:val="24"/>
          <w:szCs w:val="24"/>
        </w:rPr>
        <w:t> </w:t>
      </w:r>
      <w:r w:rsidRPr="00157FF1">
        <w:rPr>
          <w:rStyle w:val="FontStyle11"/>
          <w:sz w:val="24"/>
          <w:szCs w:val="24"/>
          <w:lang w:val="ru-RU"/>
        </w:rPr>
        <w:t>г. №</w:t>
      </w:r>
      <w:r w:rsidRPr="00157FF1">
        <w:rPr>
          <w:rStyle w:val="FontStyle11"/>
          <w:sz w:val="24"/>
          <w:szCs w:val="24"/>
        </w:rPr>
        <w:t> </w:t>
      </w:r>
      <w:r w:rsidRPr="00157FF1">
        <w:rPr>
          <w:rStyle w:val="FontStyle11"/>
          <w:sz w:val="24"/>
          <w:szCs w:val="24"/>
          <w:lang w:val="ru-RU"/>
        </w:rPr>
        <w:t>35-ФЗ «О противодействии терроризму»;</w:t>
      </w:r>
    </w:p>
    <w:p w14:paraId="5CE85026" w14:textId="77777777" w:rsidR="00473DF5" w:rsidRPr="00157FF1" w:rsidRDefault="00473DF5" w:rsidP="00473DF5">
      <w:pPr>
        <w:rPr>
          <w:sz w:val="24"/>
          <w:szCs w:val="24"/>
        </w:rPr>
      </w:pPr>
      <w:r w:rsidRPr="00157FF1">
        <w:rPr>
          <w:sz w:val="24"/>
          <w:szCs w:val="24"/>
        </w:rPr>
        <w:t>Указ Президента Российской Федерации от 5 декабря 2016 г. № 646 «Об утверждении Доктрины информационной безопасности Российской Федерации»;</w:t>
      </w:r>
    </w:p>
    <w:p w14:paraId="4205C966" w14:textId="77777777" w:rsidR="00473DF5" w:rsidRPr="00157FF1" w:rsidRDefault="00551C42" w:rsidP="00473DF5">
      <w:pPr>
        <w:rPr>
          <w:rFonts w:cs="Times New Roman"/>
          <w:sz w:val="24"/>
          <w:szCs w:val="24"/>
        </w:rPr>
      </w:pPr>
      <w:hyperlink r:id="rId12" w:history="1">
        <w:r w:rsidR="00A97A49" w:rsidRPr="00157FF1">
          <w:rPr>
            <w:rFonts w:cs="Times New Roman"/>
            <w:sz w:val="24"/>
            <w:szCs w:val="24"/>
          </w:rPr>
          <w:t>Закон</w:t>
        </w:r>
      </w:hyperlink>
      <w:r w:rsidR="00A97A49" w:rsidRPr="00157FF1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157FF1">
        <w:rPr>
          <w:rFonts w:cs="Times New Roman"/>
          <w:sz w:val="24"/>
          <w:szCs w:val="24"/>
        </w:rPr>
        <w:t xml:space="preserve"> № 943-1 «О </w:t>
      </w:r>
      <w:r w:rsidR="00A97A49" w:rsidRPr="00157FF1">
        <w:rPr>
          <w:rFonts w:cs="Times New Roman"/>
          <w:sz w:val="24"/>
          <w:szCs w:val="24"/>
        </w:rPr>
        <w:t>налоговых органах Российской Федерации»;</w:t>
      </w:r>
    </w:p>
    <w:p w14:paraId="353DC409" w14:textId="77777777" w:rsidR="00473DF5" w:rsidRPr="00157FF1" w:rsidRDefault="00551C42" w:rsidP="00473DF5">
      <w:pPr>
        <w:rPr>
          <w:rFonts w:cs="Times New Roman"/>
          <w:sz w:val="24"/>
          <w:szCs w:val="24"/>
        </w:rPr>
      </w:pPr>
      <w:hyperlink r:id="rId13" w:history="1">
        <w:r w:rsidR="00BD3D1A" w:rsidRPr="00157FF1">
          <w:rPr>
            <w:rFonts w:cs="Times New Roman"/>
            <w:sz w:val="24"/>
            <w:szCs w:val="24"/>
          </w:rPr>
          <w:t>Указ</w:t>
        </w:r>
      </w:hyperlink>
      <w:r w:rsidR="00BD3D1A" w:rsidRPr="00157FF1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14838D4E" w14:textId="0F889905" w:rsidR="00473DF5" w:rsidRPr="00157FF1" w:rsidRDefault="00551C42" w:rsidP="000B5ECD">
      <w:pPr>
        <w:rPr>
          <w:rFonts w:cs="Times New Roman"/>
          <w:sz w:val="24"/>
          <w:szCs w:val="24"/>
        </w:rPr>
      </w:pPr>
      <w:hyperlink r:id="rId14" w:history="1">
        <w:r w:rsidR="00BD3D1A" w:rsidRPr="00157FF1">
          <w:rPr>
            <w:rFonts w:cs="Times New Roman"/>
            <w:sz w:val="24"/>
            <w:szCs w:val="24"/>
          </w:rPr>
          <w:t>Указ</w:t>
        </w:r>
      </w:hyperlink>
      <w:r w:rsidR="00BD3D1A" w:rsidRPr="00157FF1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157FF1">
        <w:rPr>
          <w:rFonts w:cs="Times New Roman"/>
          <w:sz w:val="24"/>
          <w:szCs w:val="24"/>
        </w:rPr>
        <w:t> </w:t>
      </w:r>
      <w:r w:rsidR="00BD3D1A" w:rsidRPr="00157FF1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157FF1">
        <w:rPr>
          <w:rFonts w:cs="Times New Roman"/>
          <w:sz w:val="24"/>
          <w:szCs w:val="24"/>
        </w:rPr>
        <w:t xml:space="preserve"> </w:t>
      </w:r>
      <w:r w:rsidR="00E7049E" w:rsidRPr="00157FF1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</w:t>
      </w:r>
    </w:p>
    <w:p w14:paraId="0662FD35" w14:textId="2D33B0B6" w:rsidR="000B5ECD" w:rsidRPr="00157FF1" w:rsidRDefault="000B5ECD" w:rsidP="000B5ECD">
      <w:pPr>
        <w:rPr>
          <w:sz w:val="24"/>
          <w:szCs w:val="24"/>
          <w:lang w:eastAsia="ru-RU"/>
        </w:rPr>
      </w:pPr>
      <w:r w:rsidRPr="00157FF1">
        <w:rPr>
          <w:sz w:val="24"/>
          <w:szCs w:val="24"/>
          <w:lang w:eastAsia="ru-RU"/>
        </w:rPr>
        <w:t>Приказ ФСТЭК России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62B06983" w14:textId="77777777" w:rsidR="000B5ECD" w:rsidRPr="00157FF1" w:rsidRDefault="000B5ECD" w:rsidP="000B5ECD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157FF1">
        <w:rPr>
          <w:sz w:val="24"/>
          <w:szCs w:val="24"/>
          <w:lang w:eastAsia="ru-RU"/>
        </w:rPr>
        <w:t xml:space="preserve">Постановление Правительства Российской Федерации от 1 ноября 2012 г. </w:t>
      </w:r>
      <w:r w:rsidRPr="00157FF1">
        <w:rPr>
          <w:sz w:val="24"/>
          <w:szCs w:val="24"/>
          <w:lang w:eastAsia="ru-RU"/>
        </w:rPr>
        <w:br/>
        <w:t>№ 1119 «Об утверждении требований к защите персональных данных при их обработке в информационных системах персональных данных»;</w:t>
      </w:r>
    </w:p>
    <w:p w14:paraId="37140566" w14:textId="77777777" w:rsidR="000B5ECD" w:rsidRPr="00157FF1" w:rsidRDefault="000B5ECD" w:rsidP="000B5ECD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14:paraId="5E7A931F" w14:textId="2AAFD891" w:rsidR="0071560A" w:rsidRPr="00157FF1" w:rsidRDefault="00066E2E" w:rsidP="000B5ECD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Ведущий специалист-эксперт </w:t>
      </w:r>
      <w:r w:rsidR="0081666B" w:rsidRPr="00157FF1">
        <w:rPr>
          <w:rFonts w:ascii="Times New Roman" w:hAnsi="Times New Roman"/>
          <w:sz w:val="24"/>
          <w:szCs w:val="24"/>
          <w:lang w:val="ru-RU"/>
        </w:rPr>
        <w:t xml:space="preserve">должен </w:t>
      </w:r>
      <w:r w:rsidR="00B7300E" w:rsidRPr="00157FF1">
        <w:rPr>
          <w:rFonts w:ascii="Times New Roman" w:hAnsi="Times New Roman"/>
          <w:sz w:val="24"/>
          <w:szCs w:val="24"/>
          <w:lang w:val="ru-RU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57FF1">
        <w:rPr>
          <w:rFonts w:ascii="Times New Roman" w:hAnsi="Times New Roman"/>
          <w:sz w:val="24"/>
          <w:szCs w:val="24"/>
          <w:lang w:val="ru-RU"/>
        </w:rPr>
        <w:t>нальной служебной деятельности.</w:t>
      </w:r>
    </w:p>
    <w:p w14:paraId="1B980477" w14:textId="7C838C4E" w:rsidR="000B5ECD" w:rsidRPr="00157FF1" w:rsidRDefault="0071560A" w:rsidP="000B5ECD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4</w:t>
      </w:r>
      <w:r w:rsidRPr="00157FF1">
        <w:rPr>
          <w:rFonts w:cs="Times New Roman"/>
          <w:sz w:val="24"/>
          <w:szCs w:val="24"/>
        </w:rPr>
        <w:t>.2. Иные профессиональные знания</w:t>
      </w:r>
      <w:r w:rsidR="00877280" w:rsidRPr="00157FF1">
        <w:rPr>
          <w:rFonts w:cs="Times New Roman"/>
          <w:sz w:val="24"/>
          <w:szCs w:val="24"/>
        </w:rPr>
        <w:t>:</w:t>
      </w:r>
      <w:r w:rsidR="00A057D8" w:rsidRPr="00157FF1">
        <w:rPr>
          <w:rFonts w:cs="Times New Roman"/>
          <w:sz w:val="24"/>
          <w:szCs w:val="24"/>
        </w:rPr>
        <w:t xml:space="preserve"> </w:t>
      </w:r>
      <w:r w:rsidR="000B5ECD" w:rsidRPr="00157FF1">
        <w:rPr>
          <w:spacing w:val="-2"/>
          <w:sz w:val="24"/>
          <w:szCs w:val="24"/>
        </w:rPr>
        <w:t xml:space="preserve">правила делового этикета; </w:t>
      </w:r>
      <w:r w:rsidR="000B5ECD" w:rsidRPr="00157FF1">
        <w:rPr>
          <w:color w:val="000000"/>
          <w:spacing w:val="-2"/>
          <w:sz w:val="24"/>
          <w:szCs w:val="24"/>
        </w:rPr>
        <w:t xml:space="preserve">порядок работы с обращениями граждан; порядок работы с персональными данными и конфиденциальной информацией; инструкция по делопроизводству; </w:t>
      </w:r>
      <w:r w:rsidR="000B5ECD" w:rsidRPr="00157FF1">
        <w:rPr>
          <w:sz w:val="24"/>
          <w:szCs w:val="24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  <w:r w:rsidR="000B5ECD" w:rsidRPr="00157FF1">
        <w:rPr>
          <w:sz w:val="24"/>
          <w:szCs w:val="24"/>
          <w:lang w:eastAsia="ru-RU"/>
        </w:rPr>
        <w:t xml:space="preserve">понятие </w:t>
      </w:r>
      <w:proofErr w:type="spellStart"/>
      <w:r w:rsidR="000B5ECD" w:rsidRPr="00157FF1">
        <w:rPr>
          <w:sz w:val="24"/>
          <w:szCs w:val="24"/>
          <w:lang w:eastAsia="ru-RU"/>
        </w:rPr>
        <w:t>некриптографические</w:t>
      </w:r>
      <w:proofErr w:type="spellEnd"/>
      <w:r w:rsidR="000B5ECD" w:rsidRPr="00157FF1">
        <w:rPr>
          <w:sz w:val="24"/>
          <w:szCs w:val="24"/>
          <w:lang w:eastAsia="ru-RU"/>
        </w:rPr>
        <w:t xml:space="preserve"> методы; понятие информация ограниченного доступа; организационные и технические мероприятия по технической защите информации и контролю защищенности информации; причины и условия появления технических каналов утечки информации; понятие несанкционированный доступ к информации; основные средства защиты информации и контроля защищенности информации; </w:t>
      </w:r>
      <w:r w:rsidR="000B5ECD" w:rsidRPr="00157FF1">
        <w:rPr>
          <w:sz w:val="24"/>
          <w:szCs w:val="24"/>
        </w:rPr>
        <w:t xml:space="preserve">понятия гражданская оборона и </w:t>
      </w:r>
      <w:r w:rsidR="000B5ECD" w:rsidRPr="00157FF1">
        <w:rPr>
          <w:sz w:val="24"/>
          <w:szCs w:val="24"/>
          <w:lang w:eastAsia="ru-RU"/>
        </w:rPr>
        <w:t xml:space="preserve">подготовка населения в области гражданской обороны; </w:t>
      </w:r>
      <w:r w:rsidR="000B5ECD" w:rsidRPr="00157FF1">
        <w:rPr>
          <w:sz w:val="24"/>
          <w:szCs w:val="24"/>
        </w:rPr>
        <w:t>понятие и классификация чрезвычайных ситуаций;</w:t>
      </w:r>
    </w:p>
    <w:p w14:paraId="31F0155C" w14:textId="77777777" w:rsidR="000B5ECD" w:rsidRPr="00157FF1" w:rsidRDefault="000B5ECD" w:rsidP="000B5ECD">
      <w:pPr>
        <w:rPr>
          <w:sz w:val="24"/>
          <w:szCs w:val="24"/>
        </w:rPr>
      </w:pPr>
      <w:r w:rsidRPr="00157FF1">
        <w:rPr>
          <w:sz w:val="24"/>
          <w:szCs w:val="24"/>
        </w:rPr>
        <w:t xml:space="preserve">основные направления и приоритеты государственной политики в области обеспечения безопасности граждан, в том числе в местах проведения публичных и массовых мероприятий; знание нормативных правовых актов Российской Федерации;           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понятие </w:t>
      </w:r>
      <w:r w:rsidRPr="00157FF1">
        <w:rPr>
          <w:rStyle w:val="FontStyle11"/>
          <w:sz w:val="24"/>
          <w:szCs w:val="24"/>
        </w:rPr>
        <w:t>криптографическая защита информации. Процессы формирования и проверки электронной цифровой подписи.</w:t>
      </w:r>
    </w:p>
    <w:p w14:paraId="627032E0" w14:textId="77777777" w:rsidR="000B5ECD" w:rsidRPr="00157FF1" w:rsidRDefault="000B5ECD" w:rsidP="000B5ECD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157FF1">
        <w:rPr>
          <w:sz w:val="24"/>
          <w:szCs w:val="24"/>
        </w:rPr>
        <w:t xml:space="preserve">понятие </w:t>
      </w:r>
      <w:r w:rsidRPr="00157FF1">
        <w:rPr>
          <w:rStyle w:val="FontStyle11"/>
          <w:sz w:val="24"/>
          <w:szCs w:val="24"/>
        </w:rPr>
        <w:t>криптографическая защита информации. Процессы формирования и проверки электронной цифровой подписи.</w:t>
      </w:r>
    </w:p>
    <w:p w14:paraId="0C842FE4" w14:textId="45BB311E" w:rsidR="00BA7308" w:rsidRPr="00157FF1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5</w:t>
      </w:r>
      <w:r w:rsidRPr="00157FF1">
        <w:rPr>
          <w:rFonts w:cs="Times New Roman"/>
          <w:sz w:val="24"/>
          <w:szCs w:val="24"/>
        </w:rPr>
        <w:t>. Наличие функциональных знаний</w:t>
      </w:r>
      <w:r w:rsidR="008E4B65" w:rsidRPr="00157FF1">
        <w:rPr>
          <w:rFonts w:cs="Times New Roman"/>
          <w:sz w:val="24"/>
          <w:szCs w:val="24"/>
        </w:rPr>
        <w:t>:</w:t>
      </w:r>
      <w:r w:rsidR="00090C33" w:rsidRPr="00157FF1">
        <w:rPr>
          <w:rFonts w:cs="Times New Roman"/>
          <w:sz w:val="24"/>
          <w:szCs w:val="24"/>
        </w:rPr>
        <w:t xml:space="preserve"> </w:t>
      </w:r>
      <w:r w:rsidR="000B5ECD" w:rsidRPr="00157FF1">
        <w:rPr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классификация моделей государственной политики; </w:t>
      </w:r>
      <w:r w:rsidR="000B5ECD" w:rsidRPr="00157FF1">
        <w:rPr>
          <w:sz w:val="24"/>
          <w:szCs w:val="24"/>
        </w:rPr>
        <w:lastRenderedPageBreak/>
        <w:t xml:space="preserve">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институт предварительной проверки жалобы и иной информации, поступившей в    контрольно-надзорный орган; </w:t>
      </w:r>
      <w:r w:rsidR="000B5ECD" w:rsidRPr="00157FF1">
        <w:rPr>
          <w:sz w:val="24"/>
          <w:szCs w:val="24"/>
          <w:lang w:eastAsia="ru-RU"/>
        </w:rPr>
        <w:t>основы секретного делопроизводства и порядок работы со служебной информацией и сведениями, составляющими государственную тайну; методы выявления возможных каналов несанкционированного доступа к сведениям; ответственность за правонарушения в области защиты государственной тайны;</w:t>
      </w:r>
    </w:p>
    <w:p w14:paraId="4126C058" w14:textId="77777777" w:rsidR="003B7A81" w:rsidRPr="00157FF1" w:rsidRDefault="00175938" w:rsidP="003B7A81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6</w:t>
      </w:r>
      <w:r w:rsidRPr="00157FF1">
        <w:rPr>
          <w:rFonts w:cs="Times New Roman"/>
          <w:sz w:val="24"/>
          <w:szCs w:val="24"/>
        </w:rPr>
        <w:t>.</w:t>
      </w:r>
      <w:r w:rsidR="009A732F" w:rsidRPr="00157FF1">
        <w:rPr>
          <w:rFonts w:cs="Times New Roman"/>
          <w:sz w:val="24"/>
          <w:szCs w:val="24"/>
        </w:rPr>
        <w:t> </w:t>
      </w:r>
      <w:r w:rsidRPr="00157FF1">
        <w:rPr>
          <w:rFonts w:cs="Times New Roman"/>
          <w:sz w:val="24"/>
          <w:szCs w:val="24"/>
        </w:rPr>
        <w:t>Наличие базовых умений</w:t>
      </w:r>
      <w:r w:rsidR="00783E24" w:rsidRPr="00157FF1">
        <w:rPr>
          <w:rFonts w:cs="Times New Roman"/>
          <w:sz w:val="24"/>
          <w:szCs w:val="24"/>
        </w:rPr>
        <w:t xml:space="preserve">: </w:t>
      </w:r>
      <w:r w:rsidR="00B94E6F" w:rsidRPr="00157FF1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157FF1">
        <w:rPr>
          <w:rFonts w:cs="Times New Roman"/>
          <w:sz w:val="24"/>
          <w:szCs w:val="24"/>
        </w:rPr>
        <w:t>коммуникативные умения.</w:t>
      </w:r>
    </w:p>
    <w:p w14:paraId="06ADB728" w14:textId="11186C2C" w:rsidR="004D1C74" w:rsidRPr="00157FF1" w:rsidRDefault="002D4283" w:rsidP="00E370B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7</w:t>
      </w:r>
      <w:r w:rsidRPr="00157FF1">
        <w:rPr>
          <w:rFonts w:cs="Times New Roman"/>
          <w:sz w:val="24"/>
          <w:szCs w:val="24"/>
        </w:rPr>
        <w:t>. </w:t>
      </w:r>
      <w:r w:rsidR="00402F47" w:rsidRPr="00157FF1">
        <w:rPr>
          <w:rFonts w:cs="Times New Roman"/>
          <w:sz w:val="24"/>
          <w:szCs w:val="24"/>
        </w:rPr>
        <w:t xml:space="preserve">Наличие профессиональных </w:t>
      </w:r>
      <w:r w:rsidR="00402F47" w:rsidRPr="00157FF1">
        <w:rPr>
          <w:rFonts w:cs="Times New Roman"/>
          <w:color w:val="000000" w:themeColor="text1"/>
          <w:sz w:val="24"/>
          <w:szCs w:val="24"/>
        </w:rPr>
        <w:t>умений</w:t>
      </w:r>
      <w:r w:rsidR="00147405" w:rsidRPr="00157FF1">
        <w:rPr>
          <w:rFonts w:cs="Times New Roman"/>
          <w:color w:val="000000" w:themeColor="text1"/>
          <w:sz w:val="24"/>
          <w:szCs w:val="24"/>
        </w:rPr>
        <w:t>:</w:t>
      </w:r>
      <w:r w:rsidR="00402F47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784E31" w:rsidRPr="00157FF1">
        <w:rPr>
          <w:color w:val="000000" w:themeColor="text1"/>
          <w:sz w:val="24"/>
          <w:szCs w:val="24"/>
        </w:rPr>
        <w:t xml:space="preserve">умение </w:t>
      </w:r>
      <w:r w:rsidR="00784E31" w:rsidRPr="00157FF1">
        <w:rPr>
          <w:sz w:val="24"/>
          <w:szCs w:val="24"/>
        </w:rPr>
        <w:t>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</w:t>
      </w:r>
    </w:p>
    <w:p w14:paraId="0BDB0D11" w14:textId="05524BFA" w:rsidR="001765EA" w:rsidRPr="00157FF1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 xml:space="preserve">8. Наличие функциональных умений: </w:t>
      </w:r>
      <w:r w:rsidR="00784E31" w:rsidRPr="00157FF1">
        <w:rPr>
          <w:color w:val="000000"/>
          <w:sz w:val="24"/>
          <w:szCs w:val="24"/>
          <w:lang w:eastAsia="ru-RU"/>
        </w:rPr>
        <w:t xml:space="preserve">умений </w:t>
      </w:r>
      <w:r w:rsidR="00784E31" w:rsidRPr="00157FF1">
        <w:rPr>
          <w:sz w:val="24"/>
          <w:szCs w:val="24"/>
          <w:shd w:val="clear" w:color="auto" w:fill="FFFFFF"/>
        </w:rPr>
        <w:t>необходимых для выполнения работы в сфере</w:t>
      </w:r>
      <w:r w:rsidR="00784E31" w:rsidRPr="00157FF1">
        <w:rPr>
          <w:sz w:val="24"/>
          <w:szCs w:val="24"/>
        </w:rPr>
        <w:t>, соответствующей направлению деятельности отдела: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подготовка методических рекомендаций, разъяснений; подготовка аналитических, информационных и других материалов; предоставление информации из реестров, баз данных, выписок, документов, разъяснений и сведений; рассмотрение запросов, ходатайств, уведомлений, жалоб.</w:t>
      </w:r>
    </w:p>
    <w:p w14:paraId="12466F9E" w14:textId="77777777"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14:paraId="3334BA18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14:paraId="08D3FF51" w14:textId="77777777"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47F67CAC" w14:textId="77777777" w:rsidR="003B7A81" w:rsidRPr="00157FF1" w:rsidRDefault="00F05CF7" w:rsidP="003B7A81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7</w:t>
      </w:r>
      <w:r w:rsidR="003B7A81" w:rsidRPr="00157FF1">
        <w:rPr>
          <w:rFonts w:cs="Times New Roman"/>
          <w:sz w:val="24"/>
          <w:szCs w:val="24"/>
        </w:rPr>
        <w:t>.</w:t>
      </w:r>
      <w:r w:rsidR="007B0EB1" w:rsidRPr="00157FF1">
        <w:rPr>
          <w:rFonts w:cs="Times New Roman"/>
          <w:sz w:val="24"/>
          <w:szCs w:val="24"/>
        </w:rPr>
        <w:t> </w:t>
      </w:r>
      <w:r w:rsidR="00EA23B0" w:rsidRPr="00157FF1">
        <w:rPr>
          <w:rFonts w:cs="Times New Roman"/>
          <w:sz w:val="24"/>
          <w:szCs w:val="24"/>
        </w:rPr>
        <w:t xml:space="preserve">Основные права и </w:t>
      </w:r>
      <w:r w:rsidR="00EA23B0" w:rsidRPr="00157FF1">
        <w:rPr>
          <w:rFonts w:cs="Times New Roman"/>
          <w:color w:val="000000" w:themeColor="text1"/>
          <w:sz w:val="24"/>
          <w:szCs w:val="24"/>
        </w:rPr>
        <w:t>обязанности</w:t>
      </w:r>
      <w:r w:rsidR="00AA4ACB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066E2E" w:rsidRPr="00157FF1">
        <w:rPr>
          <w:rFonts w:cs="Times New Roman"/>
          <w:color w:val="000000" w:themeColor="text1"/>
          <w:sz w:val="24"/>
          <w:szCs w:val="24"/>
        </w:rPr>
        <w:t>ведущего специалиста-эксперта</w:t>
      </w:r>
      <w:r w:rsidR="00F7697D" w:rsidRPr="00157FF1">
        <w:rPr>
          <w:rFonts w:cs="Times New Roman"/>
          <w:color w:val="000000" w:themeColor="text1"/>
          <w:sz w:val="24"/>
          <w:szCs w:val="24"/>
        </w:rPr>
        <w:t xml:space="preserve">, а также </w:t>
      </w:r>
      <w:r w:rsidR="00F7697D" w:rsidRPr="00157FF1">
        <w:rPr>
          <w:rFonts w:cs="Times New Roman"/>
          <w:sz w:val="24"/>
          <w:szCs w:val="24"/>
        </w:rPr>
        <w:t xml:space="preserve">запреты, ограничения и </w:t>
      </w:r>
      <w:r w:rsidR="003B7A81" w:rsidRPr="00157FF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57FF1">
        <w:rPr>
          <w:rFonts w:cs="Times New Roman"/>
          <w:sz w:val="24"/>
          <w:szCs w:val="24"/>
        </w:rPr>
        <w:t>14,15, 16, 17,</w:t>
      </w:r>
      <w:r w:rsidR="00B31172" w:rsidRPr="00157FF1">
        <w:rPr>
          <w:rFonts w:cs="Times New Roman"/>
          <w:sz w:val="24"/>
          <w:szCs w:val="24"/>
        </w:rPr>
        <w:t> </w:t>
      </w:r>
      <w:r w:rsidR="00437F8A" w:rsidRPr="00157FF1">
        <w:rPr>
          <w:rFonts w:cs="Times New Roman"/>
          <w:sz w:val="24"/>
          <w:szCs w:val="24"/>
        </w:rPr>
        <w:t>18,</w:t>
      </w:r>
      <w:r w:rsidR="00B31172" w:rsidRPr="00157FF1">
        <w:rPr>
          <w:rFonts w:cs="Times New Roman"/>
          <w:sz w:val="24"/>
          <w:szCs w:val="24"/>
        </w:rPr>
        <w:t> </w:t>
      </w:r>
      <w:r w:rsidR="00437F8A" w:rsidRPr="00157FF1">
        <w:rPr>
          <w:rFonts w:cs="Times New Roman"/>
          <w:sz w:val="24"/>
          <w:szCs w:val="24"/>
        </w:rPr>
        <w:t>19,</w:t>
      </w:r>
      <w:r w:rsidR="00B31172" w:rsidRPr="00157FF1">
        <w:rPr>
          <w:rFonts w:cs="Times New Roman"/>
          <w:sz w:val="24"/>
          <w:szCs w:val="24"/>
        </w:rPr>
        <w:t> </w:t>
      </w:r>
      <w:r w:rsidR="00437F8A" w:rsidRPr="00157FF1">
        <w:rPr>
          <w:rFonts w:cs="Times New Roman"/>
          <w:sz w:val="24"/>
          <w:szCs w:val="24"/>
        </w:rPr>
        <w:t>20,</w:t>
      </w:r>
      <w:r w:rsidR="00B31172" w:rsidRPr="00157FF1">
        <w:rPr>
          <w:rFonts w:cs="Times New Roman"/>
          <w:sz w:val="24"/>
          <w:szCs w:val="24"/>
        </w:rPr>
        <w:t> </w:t>
      </w:r>
      <w:r w:rsidR="00437F8A" w:rsidRPr="00157FF1">
        <w:rPr>
          <w:rFonts w:cs="Times New Roman"/>
          <w:sz w:val="24"/>
          <w:szCs w:val="24"/>
        </w:rPr>
        <w:t>20.1</w:t>
      </w:r>
      <w:r w:rsidR="00B31172" w:rsidRPr="00157FF1">
        <w:rPr>
          <w:rFonts w:cs="Times New Roman"/>
          <w:sz w:val="24"/>
          <w:szCs w:val="24"/>
        </w:rPr>
        <w:t xml:space="preserve"> и </w:t>
      </w:r>
      <w:r w:rsidR="00437F8A" w:rsidRPr="00157FF1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14:paraId="0796BE2E" w14:textId="77777777" w:rsidR="00784E31" w:rsidRPr="00157FF1" w:rsidRDefault="00F05CF7" w:rsidP="00784E31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8. </w:t>
      </w:r>
      <w:r w:rsidR="009D5A89" w:rsidRPr="00157FF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84E31" w:rsidRPr="00157FF1">
        <w:rPr>
          <w:bCs/>
          <w:color w:val="000000" w:themeColor="text1"/>
          <w:sz w:val="24"/>
          <w:szCs w:val="24"/>
        </w:rPr>
        <w:t>отдел безопасности</w:t>
      </w:r>
      <w:r w:rsidR="00DD0CBB" w:rsidRPr="00157FF1">
        <w:rPr>
          <w:bCs/>
          <w:color w:val="000000" w:themeColor="text1"/>
          <w:sz w:val="24"/>
          <w:szCs w:val="24"/>
        </w:rPr>
        <w:t xml:space="preserve"> </w:t>
      </w:r>
      <w:r w:rsidR="00DD0CBB" w:rsidRPr="00157FF1">
        <w:rPr>
          <w:bCs/>
          <w:color w:val="000000"/>
          <w:sz w:val="24"/>
          <w:szCs w:val="24"/>
        </w:rPr>
        <w:t>(далее – отдел)</w:t>
      </w:r>
      <w:r w:rsidR="00EC3748" w:rsidRPr="00157FF1">
        <w:rPr>
          <w:rFonts w:cs="Times New Roman"/>
          <w:sz w:val="24"/>
          <w:szCs w:val="24"/>
        </w:rPr>
        <w:t>,</w:t>
      </w:r>
      <w:r w:rsidR="00260602" w:rsidRPr="00157FF1">
        <w:rPr>
          <w:rFonts w:cs="Times New Roman"/>
          <w:color w:val="0070C0"/>
          <w:sz w:val="24"/>
          <w:szCs w:val="24"/>
        </w:rPr>
        <w:t xml:space="preserve"> </w:t>
      </w:r>
      <w:r w:rsidR="00066E2E" w:rsidRPr="00157FF1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EC3748" w:rsidRPr="00157FF1">
        <w:rPr>
          <w:rFonts w:cs="Times New Roman"/>
          <w:color w:val="000000" w:themeColor="text1"/>
          <w:sz w:val="24"/>
          <w:szCs w:val="24"/>
        </w:rPr>
        <w:t>обязан</w:t>
      </w:r>
      <w:r w:rsidR="00EC3748" w:rsidRPr="00157FF1">
        <w:rPr>
          <w:rFonts w:cs="Times New Roman"/>
          <w:sz w:val="24"/>
          <w:szCs w:val="24"/>
        </w:rPr>
        <w:t>:</w:t>
      </w:r>
    </w:p>
    <w:p w14:paraId="1504874F" w14:textId="77777777" w:rsidR="00784E31" w:rsidRPr="00157FF1" w:rsidRDefault="00784E31" w:rsidP="00784E31">
      <w:pPr>
        <w:widowControl w:val="0"/>
        <w:rPr>
          <w:bCs/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bCs/>
          <w:sz w:val="24"/>
          <w:szCs w:val="24"/>
        </w:rPr>
        <w:t>Выполнять указания и распоряжения начальника отдела.</w:t>
      </w:r>
    </w:p>
    <w:p w14:paraId="557CB0D2" w14:textId="7276D50A" w:rsidR="00784E31" w:rsidRPr="00157FF1" w:rsidRDefault="00784E31" w:rsidP="00784E31">
      <w:pPr>
        <w:widowControl w:val="0"/>
        <w:rPr>
          <w:bCs/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bCs/>
          <w:sz w:val="24"/>
          <w:szCs w:val="24"/>
        </w:rPr>
        <w:t xml:space="preserve">Участвовать в организации обеспечения пропускного и </w:t>
      </w:r>
      <w:proofErr w:type="spellStart"/>
      <w:r w:rsidRPr="00157FF1">
        <w:rPr>
          <w:bCs/>
          <w:sz w:val="24"/>
          <w:szCs w:val="24"/>
        </w:rPr>
        <w:t>внутриобъектового</w:t>
      </w:r>
      <w:proofErr w:type="spellEnd"/>
      <w:r w:rsidRPr="00157FF1">
        <w:rPr>
          <w:bCs/>
          <w:sz w:val="24"/>
          <w:szCs w:val="24"/>
        </w:rPr>
        <w:t xml:space="preserve"> режимов в Инспекции, охраны помещений, проведения мероприятий по противодействию терроризму, в разработке соответствующих положений и инструкций, контролировать их исполнение.</w:t>
      </w:r>
    </w:p>
    <w:p w14:paraId="2B985A55" w14:textId="53D7D6A5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Обеспечивать сохранность сведений, составляющих государственную,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14:paraId="0ECE33E4" w14:textId="27299E19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Участвовать в мероприятиях по профессиональной подготовке работников инспекции по вопросам противодействия коррупции, режима, безопасности и информационной безопасности, готовности к ведению гражданской обороны и действиям при возникновении чрезвычайных ситуаций, доведение до сведения работников инспекции нормативно-правовых актов по вопросам борьбы с правонарушениями в системе государственной службы.</w:t>
      </w:r>
    </w:p>
    <w:p w14:paraId="17A97079" w14:textId="7F240B0B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lastRenderedPageBreak/>
        <w:t xml:space="preserve">– </w:t>
      </w:r>
      <w:r w:rsidRPr="00157FF1">
        <w:rPr>
          <w:bCs/>
          <w:sz w:val="24"/>
          <w:szCs w:val="24"/>
        </w:rPr>
        <w:t xml:space="preserve">Участвовать в разработке и реализации Плана противодействия коррупции в Инспекции на основе положений Национального Плана противодействия коррупции и Плана противодействия коррупции в Федеральной налоговой службе. </w:t>
      </w:r>
    </w:p>
    <w:p w14:paraId="5A4C7FBD" w14:textId="05C16EBF" w:rsidR="00784E31" w:rsidRPr="00157FF1" w:rsidRDefault="00784E31" w:rsidP="00784E31">
      <w:pPr>
        <w:suppressAutoHyphens/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Осуществлять мероприятия, направленные на профилактику и противодействие</w:t>
      </w:r>
      <w:r w:rsidRPr="00157FF1">
        <w:rPr>
          <w:color w:val="FF0000"/>
          <w:sz w:val="24"/>
          <w:szCs w:val="24"/>
        </w:rPr>
        <w:t xml:space="preserve"> </w:t>
      </w:r>
      <w:r w:rsidRPr="00157FF1">
        <w:rPr>
          <w:sz w:val="24"/>
          <w:szCs w:val="24"/>
        </w:rPr>
        <w:t>коррупции в Инспекции, в том числе:</w:t>
      </w:r>
    </w:p>
    <w:p w14:paraId="43CD4ED3" w14:textId="77777777" w:rsidR="00784E31" w:rsidRPr="00157FF1" w:rsidRDefault="00784E31" w:rsidP="00784E31">
      <w:pPr>
        <w:pStyle w:val="af"/>
        <w:suppressAutoHyphens/>
      </w:pPr>
      <w:r w:rsidRPr="00157FF1">
        <w:t xml:space="preserve">а) осуществлять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5" w:history="1">
        <w:r w:rsidRPr="00157FF1">
          <w:t>законом</w:t>
        </w:r>
      </w:hyperlink>
      <w:r w:rsidRPr="00157FF1">
        <w:t xml:space="preserve"> "О противодействии коррупции" и другими федеральными законами (далее - требования к служебному поведению);</w:t>
      </w:r>
    </w:p>
    <w:p w14:paraId="3655D456" w14:textId="77777777" w:rsidR="00784E31" w:rsidRPr="00157FF1" w:rsidRDefault="00784E31" w:rsidP="00784E31">
      <w:pPr>
        <w:pStyle w:val="af"/>
        <w:suppressAutoHyphens/>
      </w:pPr>
      <w:r w:rsidRPr="00157FF1">
        <w:t>б) принимать участие в работе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14:paraId="15BFBF5C" w14:textId="77777777" w:rsidR="00784E31" w:rsidRPr="00157FF1" w:rsidRDefault="00784E31" w:rsidP="00784E31">
      <w:pPr>
        <w:pStyle w:val="af"/>
        <w:suppressAutoHyphens/>
      </w:pPr>
      <w:r w:rsidRPr="00157FF1">
        <w:t xml:space="preserve">в)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6" w:history="1">
        <w:r w:rsidRPr="00157FF1">
          <w:t>Указом</w:t>
        </w:r>
      </w:hyperlink>
      <w:r w:rsidRPr="00157FF1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57FF1">
          <w:t>2002 г</w:t>
        </w:r>
      </w:smartTag>
      <w:r w:rsidRPr="00157FF1"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14:paraId="781CF746" w14:textId="77777777" w:rsidR="00784E31" w:rsidRPr="00157FF1" w:rsidRDefault="00784E31" w:rsidP="00784E31">
      <w:pPr>
        <w:pStyle w:val="af"/>
        <w:suppressAutoHyphens/>
      </w:pPr>
      <w:r w:rsidRPr="00157FF1">
        <w:t>г) обеспечивать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14:paraId="0A4723E1" w14:textId="77777777" w:rsidR="00784E31" w:rsidRPr="00157FF1" w:rsidRDefault="00784E31" w:rsidP="00784E31">
      <w:pPr>
        <w:pStyle w:val="af"/>
        <w:suppressAutoHyphens/>
      </w:pPr>
      <w:r w:rsidRPr="00157FF1">
        <w:t>к) принимать участие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14:paraId="6638347F" w14:textId="1A1D337F" w:rsidR="00784E31" w:rsidRPr="00A96F0B" w:rsidRDefault="00784E31" w:rsidP="00784E31">
      <w:pPr>
        <w:tabs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bCs/>
          <w:sz w:val="24"/>
          <w:szCs w:val="24"/>
        </w:rPr>
        <w:t xml:space="preserve">Организовывать взаимодействие Инспекции с правоохранительными органами, прокуратурами, судами и иными сторонними организациями в разработке мероприятий по обеспечению охраны инспекции, защите жизни, здоровья, чести и достоинства, а также </w:t>
      </w:r>
      <w:r w:rsidRPr="00A96F0B">
        <w:rPr>
          <w:bCs/>
          <w:sz w:val="24"/>
          <w:szCs w:val="24"/>
        </w:rPr>
        <w:t>имущества сотрудников инспекции и членов их семей от преступных посягательств, в связи с исполнением ими служебных обязанностей.</w:t>
      </w:r>
    </w:p>
    <w:p w14:paraId="1542CA1A" w14:textId="2617BEE0" w:rsidR="00784E31" w:rsidRPr="00A96F0B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bCs/>
          <w:sz w:val="24"/>
          <w:szCs w:val="24"/>
        </w:rPr>
        <w:t xml:space="preserve">Участвовать в следственных мероприятиях: проведении выемок документов из комплектов документов, поданных в Инспекцию для регистрации, других документов. </w:t>
      </w:r>
    </w:p>
    <w:p w14:paraId="3E4FF261" w14:textId="1A77B4FA" w:rsidR="00784E31" w:rsidRPr="00A96F0B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bCs/>
          <w:sz w:val="24"/>
          <w:szCs w:val="24"/>
        </w:rPr>
        <w:t>Контролировать</w:t>
      </w:r>
      <w:r w:rsidRPr="00A96F0B">
        <w:rPr>
          <w:sz w:val="24"/>
          <w:szCs w:val="24"/>
        </w:rPr>
        <w:t xml:space="preserve"> работу с документами, имеющими ограничительную пометку «Для служебного пользования».</w:t>
      </w:r>
    </w:p>
    <w:p w14:paraId="1C125027" w14:textId="2EB1F1B5" w:rsidR="00784E31" w:rsidRPr="00A96F0B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sz w:val="24"/>
          <w:szCs w:val="24"/>
        </w:rPr>
        <w:t>Обеспечивать сохранность служебных документов, бланков, печатей и штампов.</w:t>
      </w:r>
    </w:p>
    <w:p w14:paraId="2F6DFDF9" w14:textId="77777777" w:rsidR="00784E31" w:rsidRPr="00A96F0B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sz w:val="24"/>
          <w:szCs w:val="24"/>
        </w:rPr>
        <w:t>Соблюдать служебный распорядок и контролировать его соблюдение сотрудниками отдела.</w:t>
      </w:r>
    </w:p>
    <w:p w14:paraId="7E3D4184" w14:textId="3CE1E801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color w:val="000000"/>
          <w:sz w:val="24"/>
          <w:szCs w:val="24"/>
        </w:rPr>
        <w:t>Исходя из задач и функций</w:t>
      </w:r>
      <w:r w:rsidRPr="00A96F0B">
        <w:rPr>
          <w:bCs/>
          <w:color w:val="000000"/>
          <w:sz w:val="24"/>
          <w:szCs w:val="24"/>
        </w:rPr>
        <w:t>, определенных Положением об отделе безопасности (далее – отдел), на ведущего специалист-эксперта возлагается следующее:</w:t>
      </w:r>
      <w:r w:rsidRPr="00A96F0B">
        <w:rPr>
          <w:color w:val="000000"/>
          <w:sz w:val="24"/>
          <w:szCs w:val="24"/>
        </w:rPr>
        <w:t xml:space="preserve"> </w:t>
      </w:r>
    </w:p>
    <w:p w14:paraId="0F075DD1" w14:textId="1B19598D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реализация единой политики (концепции) обеспечения информационной безопасности ФНС России, определение требований к системе информационной безопасности в Инспекции;</w:t>
      </w:r>
    </w:p>
    <w:p w14:paraId="28A6CDF4" w14:textId="60EA252C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осуществление комплексной защиты информации на всех этапах технологических циклов её обработки и передачи в соответствии с единой политикой информационной безопасности;</w:t>
      </w:r>
    </w:p>
    <w:p w14:paraId="2237D7DE" w14:textId="657ADB31" w:rsidR="008C7A59" w:rsidRPr="00A96F0B" w:rsidRDefault="008C7A59" w:rsidP="008C7A59">
      <w:pPr>
        <w:ind w:firstLine="708"/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осуществление методического руководства структурных подразделений Инспекции по вопросам деятельности отдела информационной безопасности;</w:t>
      </w:r>
    </w:p>
    <w:p w14:paraId="53612B66" w14:textId="39502972" w:rsidR="008C7A59" w:rsidRPr="00A96F0B" w:rsidRDefault="008C7A59" w:rsidP="008C7A59">
      <w:pPr>
        <w:ind w:firstLine="708"/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 xml:space="preserve">предотвращение, в том числе с использованием организационно-правовых мер и технических средств защиты информации, несанкционированных действий, незаконных посягательств на информационные ресурсы налоговых органов и целенаправленных </w:t>
      </w:r>
      <w:r w:rsidRPr="00A96F0B">
        <w:rPr>
          <w:color w:val="000000"/>
          <w:sz w:val="24"/>
          <w:szCs w:val="24"/>
        </w:rPr>
        <w:lastRenderedPageBreak/>
        <w:t>деструктивных воздействий на информационные системы ФНС России со стороны сотрудников Инспекции;</w:t>
      </w:r>
    </w:p>
    <w:p w14:paraId="51CADA65" w14:textId="0C1FD154" w:rsidR="008C7A59" w:rsidRPr="00A96F0B" w:rsidRDefault="008C7A59" w:rsidP="008C7A59">
      <w:pPr>
        <w:ind w:firstLine="708"/>
        <w:rPr>
          <w:rStyle w:val="FontStyle16"/>
          <w:rFonts w:cstheme="minorBidi"/>
          <w:color w:val="000000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Style w:val="FontStyle16"/>
        </w:rPr>
        <w:t>обнаружение и реагирование на инциденты в области</w:t>
      </w:r>
      <w:r w:rsidRPr="00A96F0B">
        <w:rPr>
          <w:rStyle w:val="FontStyle16"/>
        </w:rPr>
        <w:br/>
        <w:t>информационной безопасности, которые привели (могут привести) к нарушению</w:t>
      </w:r>
      <w:r w:rsidRPr="00A96F0B">
        <w:rPr>
          <w:rStyle w:val="FontStyle16"/>
        </w:rPr>
        <w:br/>
        <w:t>функционирования информационной системы или возникновению угроз</w:t>
      </w:r>
      <w:r w:rsidRPr="00A96F0B">
        <w:rPr>
          <w:rStyle w:val="FontStyle16"/>
        </w:rPr>
        <w:br/>
        <w:t>безопасности информации (нарушению конфиденциальности, целостности, доступности);</w:t>
      </w:r>
    </w:p>
    <w:p w14:paraId="6E293592" w14:textId="285D7EF8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своевременное выявление, оценка и прогнозирование источников угроз, причин и условий, нарушающих нормальное функционирование и развитие информационных систем и телекоммуникационной инфраструктуры Инспекции;</w:t>
      </w:r>
    </w:p>
    <w:p w14:paraId="3DF91CEC" w14:textId="1FE8A245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Style w:val="FontStyle16"/>
        </w:rPr>
        <w:t>обеспечение криптографической защиты информации и электронного документооборота с использованием средств криптографической защиты информации (далее - СКЗИ) в Инспекции;</w:t>
      </w:r>
    </w:p>
    <w:p w14:paraId="18D75F61" w14:textId="0A880B4D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Style w:val="FontStyle16"/>
        </w:rPr>
        <w:t>контроль и разграничение прав доступа в едином системном каталоге, а также в других информационных ресурсах ФНС России;</w:t>
      </w:r>
    </w:p>
    <w:p w14:paraId="1972D752" w14:textId="73D051A1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контроль за эффективностью применяемых мер защиты сведений, составляющих государственную тайну, информацию для служебного пользования и персональных данных;</w:t>
      </w:r>
    </w:p>
    <w:p w14:paraId="65BB186A" w14:textId="2430AC15" w:rsidR="008C7A59" w:rsidRPr="00A96F0B" w:rsidRDefault="008C7A59" w:rsidP="008C7A59">
      <w:pPr>
        <w:ind w:firstLine="708"/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обеспечивает контроль за установленным режимом и правилами обработки, защиты информационных ресурсов и доступа к ним.</w:t>
      </w:r>
    </w:p>
    <w:p w14:paraId="55A47A1E" w14:textId="782A53BE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Style w:val="FontStyle16"/>
        </w:rPr>
        <w:t>осуществляет контроль за эффективностью предусмотренных мер защиты конфиденциальной информации в Инспекции;</w:t>
      </w:r>
    </w:p>
    <w:p w14:paraId="21EDA20C" w14:textId="270BDDE8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Style w:val="FontStyle16"/>
        </w:rPr>
        <w:t>обеспечивает криптографическую защиту информации в Инспекции;</w:t>
      </w:r>
    </w:p>
    <w:p w14:paraId="346E7556" w14:textId="550CFE54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осуществляет контроль за разрешительной системой допуска пользователей к работе с защищаемой информацией;</w:t>
      </w:r>
    </w:p>
    <w:p w14:paraId="0C9828F4" w14:textId="1B94A884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Style w:val="FontStyle16"/>
        </w:rPr>
        <w:t xml:space="preserve">организует назначение прав доступа к информационным ресурсам ФНС России; </w:t>
      </w:r>
      <w:r w:rsidRPr="00A96F0B">
        <w:rPr>
          <w:color w:val="000000"/>
          <w:sz w:val="24"/>
          <w:szCs w:val="24"/>
        </w:rPr>
        <w:t xml:space="preserve"> </w:t>
      </w:r>
    </w:p>
    <w:p w14:paraId="4467E1C5" w14:textId="5E5AEAB4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участвует в выявлении и предотвращении инцидентов в области информационной безопасности, в том числе несанкционированного доступа к информационным ресурсам ФНС России;</w:t>
      </w:r>
    </w:p>
    <w:p w14:paraId="604D2732" w14:textId="2C61E5D7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осуществляет мониторинг информации, циркулирующей в сетях, системах и помещениях Инспекции, использует аппаратно-программные средства предотвращения и пресечения утечки информации;</w:t>
      </w:r>
    </w:p>
    <w:p w14:paraId="0AE580D5" w14:textId="49A3508A" w:rsidR="008C7A59" w:rsidRPr="00A96F0B" w:rsidRDefault="008C7A59" w:rsidP="008C7A59">
      <w:pPr>
        <w:rPr>
          <w:color w:val="000000"/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color w:val="000000"/>
          <w:sz w:val="24"/>
          <w:szCs w:val="24"/>
        </w:rPr>
        <w:t>обеспечивает проведение работ в рамках жизненного цикла квалифицированного сертификата ключа проверки электронной подписи юридических лиц, индивидуальных предпринимателей и нотариусов выданного Удостоверяющим центром ФНС России;</w:t>
      </w:r>
    </w:p>
    <w:p w14:paraId="218C32CA" w14:textId="02862AB6" w:rsidR="008C7A59" w:rsidRPr="00A96F0B" w:rsidRDefault="008C7A59" w:rsidP="008C7A59">
      <w:pPr>
        <w:ind w:firstLine="720"/>
        <w:rPr>
          <w:rFonts w:eastAsia="Times New Roman" w:cs="Times New Roman"/>
          <w:b/>
          <w:bCs/>
          <w:i/>
          <w:sz w:val="24"/>
          <w:szCs w:val="24"/>
          <w:lang w:eastAsia="ru-RU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Fonts w:eastAsia="Times New Roman" w:cs="Times New Roman"/>
          <w:sz w:val="24"/>
          <w:szCs w:val="24"/>
          <w:lang w:eastAsia="ru-RU"/>
        </w:rPr>
        <w:t>организует и осуществляет мероприятия по обеспечению сохранности сведений, составляющих налоговую тайну;</w:t>
      </w:r>
    </w:p>
    <w:p w14:paraId="1A8526D5" w14:textId="4781D62D" w:rsidR="008C7A59" w:rsidRPr="00A96F0B" w:rsidRDefault="008C7A59" w:rsidP="008C7A59">
      <w:pPr>
        <w:ind w:firstLine="720"/>
        <w:rPr>
          <w:rFonts w:eastAsia="Times New Roman" w:cs="Times New Roman"/>
          <w:bCs/>
          <w:sz w:val="24"/>
          <w:szCs w:val="24"/>
          <w:lang w:eastAsia="ru-RU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Fonts w:eastAsia="Times New Roman" w:cs="Times New Roman"/>
          <w:sz w:val="24"/>
          <w:szCs w:val="24"/>
          <w:lang w:eastAsia="ru-RU"/>
        </w:rPr>
        <w:t>изучает информационные потоки и особенности деятельности Инспекции с целью выявления и перекрытия возможных каналов утечки сведений и материалов ограниченного распространения. Реализует политику безопасности информации на территориальном уровне по этим вопросам. Участвует в разработке внутренних документов по организации доступа сотрудников к конфиденциальной информации</w:t>
      </w:r>
      <w:r w:rsidRPr="00A96F0B">
        <w:rPr>
          <w:rFonts w:eastAsia="Times New Roman" w:cs="Times New Roman"/>
          <w:bCs/>
          <w:sz w:val="24"/>
          <w:szCs w:val="24"/>
          <w:lang w:eastAsia="ru-RU"/>
        </w:rPr>
        <w:t>;</w:t>
      </w:r>
    </w:p>
    <w:p w14:paraId="012F7CBE" w14:textId="53F45BC7" w:rsidR="008C7A59" w:rsidRPr="00A96F0B" w:rsidRDefault="008C7A59" w:rsidP="008C7A59">
      <w:pPr>
        <w:ind w:firstLine="720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Fonts w:eastAsia="Times New Roman" w:cs="Times New Roman"/>
          <w:sz w:val="24"/>
          <w:szCs w:val="24"/>
          <w:lang w:eastAsia="ru-RU"/>
        </w:rPr>
        <w:t>организует и внедряет в эксплуатацию систему мер по защите информации ограниченного распространения при ее обработке средствами вычислительной техники и передаче по техническим калам связи;</w:t>
      </w:r>
    </w:p>
    <w:p w14:paraId="15D143D1" w14:textId="738637E9" w:rsidR="008C7A59" w:rsidRPr="00A96F0B" w:rsidRDefault="008C7A59" w:rsidP="008C7A59">
      <w:pPr>
        <w:ind w:firstLine="720"/>
        <w:rPr>
          <w:rFonts w:eastAsia="Times New Roman" w:cs="Times New Roman"/>
          <w:i/>
          <w:sz w:val="24"/>
          <w:szCs w:val="24"/>
          <w:lang w:eastAsia="ru-RU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Fonts w:eastAsia="Times New Roman" w:cs="Times New Roman"/>
          <w:sz w:val="24"/>
          <w:szCs w:val="24"/>
          <w:lang w:eastAsia="ru-RU"/>
        </w:rPr>
        <w:t>участвует в мероприятиях по внедрению в Инспекции средств криптографической защиты и ключевой информации, осуществляет их учет и контроль эксплуатации;</w:t>
      </w:r>
    </w:p>
    <w:p w14:paraId="182364A6" w14:textId="586F9BB4" w:rsidR="008C7A59" w:rsidRPr="00A96F0B" w:rsidRDefault="008C7A59" w:rsidP="008C7A59">
      <w:pPr>
        <w:ind w:firstLine="720"/>
        <w:rPr>
          <w:rFonts w:eastAsia="Times New Roman" w:cs="Times New Roman"/>
          <w:i/>
          <w:sz w:val="24"/>
          <w:szCs w:val="24"/>
          <w:lang w:eastAsia="ru-RU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rFonts w:eastAsia="Times New Roman" w:cs="Times New Roman"/>
          <w:sz w:val="24"/>
          <w:szCs w:val="24"/>
          <w:lang w:eastAsia="ru-RU"/>
        </w:rPr>
        <w:t>осуществляет контроль за соблюдением установленного порядка предоставления информации судебным, правоохранительных органам и</w:t>
      </w:r>
      <w:r w:rsidRPr="00A96F0B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r w:rsidRPr="00A96F0B">
        <w:rPr>
          <w:rFonts w:eastAsia="Times New Roman" w:cs="Times New Roman"/>
          <w:sz w:val="24"/>
          <w:szCs w:val="24"/>
          <w:lang w:eastAsia="ru-RU"/>
        </w:rPr>
        <w:t>сторонним организациям;</w:t>
      </w:r>
      <w:r w:rsidRPr="00A96F0B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</w:p>
    <w:p w14:paraId="20D8EA5E" w14:textId="24AF1EC4" w:rsidR="008C7A59" w:rsidRPr="00A96F0B" w:rsidRDefault="008C7A59" w:rsidP="008C7A5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A96F0B">
        <w:rPr>
          <w:rFonts w:cs="Times New Roman"/>
          <w:sz w:val="24"/>
          <w:szCs w:val="24"/>
        </w:rPr>
        <w:t>– в</w:t>
      </w:r>
      <w:r w:rsidRPr="00A96F0B">
        <w:rPr>
          <w:rFonts w:eastAsia="Times New Roman" w:cs="Times New Roman"/>
          <w:sz w:val="24"/>
          <w:szCs w:val="24"/>
          <w:lang w:eastAsia="ru-RU"/>
        </w:rPr>
        <w:t xml:space="preserve"> установленном порядке участвует в проведении служебных проверок и служебных расследований по фактам разглашения секретной и (или) конфиденциальной информации, утраты документов и материалов, содержащих такие сведения, попыток несанкционированного доступа к служебным документам и обрабатывающим их средствам вычислительной техники, хищения таких средств, а также других нарушений режима и безопасности в Инспекции;</w:t>
      </w:r>
    </w:p>
    <w:p w14:paraId="38DB2251" w14:textId="7FB823E7" w:rsidR="00784E31" w:rsidRPr="00A96F0B" w:rsidRDefault="00784E31" w:rsidP="00784E31">
      <w:pPr>
        <w:tabs>
          <w:tab w:val="left" w:pos="993"/>
        </w:tabs>
        <w:rPr>
          <w:sz w:val="24"/>
          <w:szCs w:val="24"/>
        </w:rPr>
      </w:pPr>
      <w:r w:rsidRPr="00A96F0B">
        <w:rPr>
          <w:rFonts w:cs="Times New Roman"/>
          <w:sz w:val="24"/>
          <w:szCs w:val="24"/>
        </w:rPr>
        <w:lastRenderedPageBreak/>
        <w:t xml:space="preserve">– </w:t>
      </w:r>
      <w:r w:rsidRPr="00A96F0B">
        <w:rPr>
          <w:sz w:val="24"/>
          <w:szCs w:val="24"/>
        </w:rPr>
        <w:t>совместно с отделом информатизации осуществление категорирования средств вычислительной техники и обследование служебных помещений с составлением соответствующих актов;</w:t>
      </w:r>
    </w:p>
    <w:p w14:paraId="0F6DD638" w14:textId="7A83EB7E" w:rsidR="00F11BE5" w:rsidRPr="00A96F0B" w:rsidRDefault="00784E31" w:rsidP="00157FF1">
      <w:pPr>
        <w:rPr>
          <w:sz w:val="24"/>
          <w:szCs w:val="24"/>
        </w:rPr>
      </w:pPr>
      <w:r w:rsidRPr="00A96F0B">
        <w:rPr>
          <w:rFonts w:cs="Times New Roman"/>
          <w:sz w:val="24"/>
          <w:szCs w:val="24"/>
        </w:rPr>
        <w:t xml:space="preserve">– </w:t>
      </w:r>
      <w:r w:rsidRPr="00A96F0B">
        <w:rPr>
          <w:sz w:val="24"/>
          <w:szCs w:val="24"/>
        </w:rPr>
        <w:t>на основе анализа работы, методических пособий проводит занятия с сотрудниками инспекции по вопросам режима и безопасности, и защите информации</w:t>
      </w:r>
      <w:r w:rsidR="00052EC9" w:rsidRPr="00A96F0B">
        <w:rPr>
          <w:sz w:val="24"/>
          <w:szCs w:val="24"/>
        </w:rPr>
        <w:t>;</w:t>
      </w:r>
    </w:p>
    <w:p w14:paraId="7ADA89F6" w14:textId="7453BC78" w:rsidR="00052EC9" w:rsidRPr="00A96F0B" w:rsidRDefault="00052EC9" w:rsidP="00157FF1">
      <w:pPr>
        <w:rPr>
          <w:sz w:val="24"/>
          <w:szCs w:val="24"/>
        </w:rPr>
      </w:pPr>
      <w:r w:rsidRPr="00A96F0B">
        <w:rPr>
          <w:rFonts w:cs="Times New Roman"/>
          <w:sz w:val="24"/>
          <w:szCs w:val="24"/>
        </w:rPr>
        <w:t>– обеспечивает сохранность служебного удостоверения.</w:t>
      </w:r>
    </w:p>
    <w:p w14:paraId="03BFD0A7" w14:textId="77777777" w:rsidR="00E45E47" w:rsidRPr="00A96F0B" w:rsidRDefault="00681090" w:rsidP="00FA0642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A96F0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A96F0B">
        <w:rPr>
          <w:rFonts w:cs="Times New Roman"/>
          <w:sz w:val="24"/>
          <w:szCs w:val="24"/>
        </w:rPr>
        <w:t xml:space="preserve"> </w:t>
      </w:r>
      <w:r w:rsidR="00066E2E" w:rsidRPr="00A96F0B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D1572F" w:rsidRPr="00A96F0B">
        <w:rPr>
          <w:rFonts w:cs="Times New Roman"/>
          <w:color w:val="000000" w:themeColor="text1"/>
          <w:sz w:val="24"/>
          <w:szCs w:val="24"/>
        </w:rPr>
        <w:t>имеет право:</w:t>
      </w:r>
    </w:p>
    <w:p w14:paraId="70B453E2" w14:textId="77777777" w:rsidR="002C4BC6" w:rsidRPr="00A96F0B" w:rsidRDefault="002C4BC6" w:rsidP="002C4BC6">
      <w:pPr>
        <w:rPr>
          <w:rFonts w:eastAsia="Calibri" w:cs="Times New Roman"/>
          <w:sz w:val="24"/>
          <w:szCs w:val="24"/>
        </w:rPr>
      </w:pPr>
      <w:r w:rsidRPr="00A96F0B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14:paraId="5102EE4D" w14:textId="77777777" w:rsidR="002C4BC6" w:rsidRPr="00A96F0B" w:rsidRDefault="002C4BC6" w:rsidP="002C4BC6">
      <w:pPr>
        <w:rPr>
          <w:rFonts w:eastAsia="Calibri" w:cs="Times New Roman"/>
          <w:sz w:val="24"/>
          <w:szCs w:val="24"/>
        </w:rPr>
      </w:pPr>
      <w:r w:rsidRPr="00A96F0B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14:paraId="787CDAB5" w14:textId="77777777" w:rsidR="002C4BC6" w:rsidRPr="00A96F0B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A96F0B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14:paraId="68DF50AE" w14:textId="77777777" w:rsidR="002C4BC6" w:rsidRPr="00A96F0B" w:rsidRDefault="002C4BC6" w:rsidP="002C4BC6">
      <w:pPr>
        <w:rPr>
          <w:rFonts w:eastAsia="Calibri" w:cs="Times New Roman"/>
          <w:sz w:val="24"/>
          <w:szCs w:val="24"/>
        </w:rPr>
      </w:pPr>
      <w:r w:rsidRPr="00A96F0B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14:paraId="5A271806" w14:textId="77777777" w:rsidR="002C4BC6" w:rsidRPr="00157FF1" w:rsidRDefault="002C4BC6" w:rsidP="002C4BC6">
      <w:pPr>
        <w:rPr>
          <w:rFonts w:eastAsia="Calibri" w:cs="Times New Roman"/>
          <w:sz w:val="24"/>
          <w:szCs w:val="24"/>
        </w:rPr>
      </w:pPr>
      <w:r w:rsidRPr="00A96F0B">
        <w:rPr>
          <w:rFonts w:eastAsia="Calibri" w:cs="Times New Roman"/>
          <w:sz w:val="24"/>
          <w:szCs w:val="24"/>
        </w:rPr>
        <w:t>Участвовать в судебных заседаниях по вопросам</w:t>
      </w:r>
      <w:r w:rsidRPr="00157FF1">
        <w:rPr>
          <w:rFonts w:eastAsia="Calibri" w:cs="Times New Roman"/>
          <w:sz w:val="24"/>
          <w:szCs w:val="24"/>
        </w:rPr>
        <w:t>, отнесенным к компетенции Отдела.</w:t>
      </w:r>
    </w:p>
    <w:p w14:paraId="28D17ED7" w14:textId="77777777" w:rsidR="002C4BC6" w:rsidRPr="00157FF1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157FF1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14:paraId="07FBBDB9" w14:textId="77777777" w:rsidR="0048111C" w:rsidRPr="00157FF1" w:rsidRDefault="00CE2B03" w:rsidP="0048111C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10</w:t>
      </w:r>
      <w:r w:rsidRPr="00157FF1">
        <w:rPr>
          <w:rFonts w:cs="Times New Roman"/>
          <w:color w:val="000000" w:themeColor="text1"/>
          <w:sz w:val="24"/>
          <w:szCs w:val="24"/>
        </w:rPr>
        <w:t>. </w:t>
      </w:r>
      <w:r w:rsidR="00066E2E" w:rsidRPr="00157FF1">
        <w:rPr>
          <w:rFonts w:cs="Times New Roman"/>
          <w:color w:val="000000" w:themeColor="text1"/>
          <w:sz w:val="24"/>
          <w:szCs w:val="24"/>
        </w:rPr>
        <w:t>Ведущий специалист-эксперт</w:t>
      </w:r>
      <w:r w:rsidR="00851657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Pr="00157FF1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157FF1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157FF1">
        <w:rPr>
          <w:rFonts w:cs="Times New Roman"/>
          <w:sz w:val="24"/>
          <w:szCs w:val="24"/>
        </w:rPr>
        <w:t>Федеральной налоговой служб</w:t>
      </w:r>
      <w:r w:rsidR="00876E04" w:rsidRPr="00157FF1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14:paraId="5FAA1DD9" w14:textId="77777777" w:rsidR="00CE2B03" w:rsidRPr="00157FF1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11. </w:t>
      </w:r>
      <w:r w:rsidR="00066E2E" w:rsidRPr="00157FF1">
        <w:rPr>
          <w:rFonts w:cs="Times New Roman"/>
          <w:color w:val="000000" w:themeColor="text1"/>
          <w:sz w:val="24"/>
          <w:szCs w:val="24"/>
        </w:rPr>
        <w:t>Ведущий специалист-эксперт</w:t>
      </w:r>
      <w:r w:rsidR="00066E2E" w:rsidRPr="00157FF1">
        <w:rPr>
          <w:color w:val="000000" w:themeColor="text1"/>
          <w:sz w:val="24"/>
          <w:szCs w:val="24"/>
        </w:rPr>
        <w:t xml:space="preserve"> </w:t>
      </w:r>
      <w:r w:rsidRPr="00157FF1">
        <w:rPr>
          <w:color w:val="000000"/>
          <w:sz w:val="24"/>
          <w:szCs w:val="24"/>
        </w:rPr>
        <w:t>за неисполнение или ненадлежащее исполн</w:t>
      </w:r>
      <w:r w:rsidR="00876E04" w:rsidRPr="00157FF1">
        <w:rPr>
          <w:color w:val="000000"/>
          <w:sz w:val="24"/>
          <w:szCs w:val="24"/>
        </w:rPr>
        <w:t xml:space="preserve">ение должностных обязанностей </w:t>
      </w:r>
      <w:r w:rsidRPr="00157FF1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157FF1">
        <w:rPr>
          <w:color w:val="FF9900"/>
          <w:sz w:val="24"/>
          <w:szCs w:val="24"/>
        </w:rPr>
        <w:t>.</w:t>
      </w:r>
    </w:p>
    <w:p w14:paraId="1C47FE27" w14:textId="77777777"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14:paraId="10EDDC5D" w14:textId="77777777"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</w:t>
      </w:r>
      <w:r w:rsidR="00E45E47" w:rsidRPr="00157FF1">
        <w:rPr>
          <w:rFonts w:cs="Times New Roman"/>
          <w:b/>
          <w:sz w:val="24"/>
          <w:szCs w:val="24"/>
        </w:rPr>
        <w:t xml:space="preserve">которым </w:t>
      </w:r>
      <w:r w:rsidR="00066E2E" w:rsidRPr="00157FF1">
        <w:rPr>
          <w:rFonts w:cs="Times New Roman"/>
          <w:b/>
          <w:color w:val="000000" w:themeColor="text1"/>
          <w:sz w:val="24"/>
          <w:szCs w:val="24"/>
        </w:rPr>
        <w:t>ведущий специалист-эксперт</w:t>
      </w:r>
      <w:r w:rsidR="00066E2E" w:rsidRPr="00157FF1">
        <w:rPr>
          <w:rFonts w:cs="Times New Roman"/>
          <w:color w:val="000000" w:themeColor="text1"/>
          <w:sz w:val="24"/>
          <w:szCs w:val="24"/>
        </w:rPr>
        <w:t xml:space="preserve">                     </w:t>
      </w:r>
      <w:r w:rsidR="00066E2E" w:rsidRPr="00157FF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14:paraId="102B861F" w14:textId="77777777"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14:paraId="70C51EC9" w14:textId="77777777"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553B08D1" w14:textId="77777777"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66E2E" w:rsidRPr="00157FF1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54CE273F" w14:textId="77777777"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14:paraId="03C47641" w14:textId="77777777"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14:paraId="22F95157" w14:textId="77777777"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14:paraId="3C6109A7" w14:textId="638B0B8B" w:rsidR="004D1C74" w:rsidRPr="00BB45BA" w:rsidRDefault="00AD3EED" w:rsidP="00157FF1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1F68B7" w:rsidRPr="00157FF1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Pr="00157FF1">
        <w:rPr>
          <w:color w:val="000000" w:themeColor="text1"/>
          <w:sz w:val="24"/>
          <w:szCs w:val="24"/>
        </w:rPr>
        <w:t xml:space="preserve">получает </w:t>
      </w:r>
      <w:r>
        <w:rPr>
          <w:color w:val="000000"/>
          <w:sz w:val="24"/>
          <w:szCs w:val="24"/>
        </w:rPr>
        <w:t>от других структурных подразделений Инспекции материалы и документы, необходимые для деятельности Отдела.</w:t>
      </w:r>
    </w:p>
    <w:p w14:paraId="71BC2521" w14:textId="77777777"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1F68B7" w:rsidRPr="00157FF1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14:paraId="59E95E8B" w14:textId="77777777"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14:paraId="68DCE890" w14:textId="77777777"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14:paraId="7DD2D5FE" w14:textId="77777777"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14:paraId="1C6870E1" w14:textId="77777777"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14:paraId="6DBF2819" w14:textId="77777777"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14:paraId="59724868" w14:textId="77777777"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14:paraId="1050AB68" w14:textId="77777777"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вопросов, по </w:t>
      </w:r>
      <w:r w:rsidRPr="00157FF1">
        <w:rPr>
          <w:rFonts w:cs="Times New Roman"/>
          <w:b/>
          <w:color w:val="000000" w:themeColor="text1"/>
          <w:sz w:val="24"/>
          <w:szCs w:val="24"/>
        </w:rPr>
        <w:t>которым</w:t>
      </w:r>
      <w:r w:rsidR="00A057D8" w:rsidRPr="00157FF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1F68B7" w:rsidRPr="00157FF1">
        <w:rPr>
          <w:rFonts w:cs="Times New Roman"/>
          <w:b/>
          <w:color w:val="000000" w:themeColor="text1"/>
          <w:sz w:val="24"/>
          <w:szCs w:val="24"/>
        </w:rPr>
        <w:t>ведущий специалист-эксперт</w:t>
      </w:r>
    </w:p>
    <w:p w14:paraId="01CC5E4C" w14:textId="77777777"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14:paraId="184A2EDA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14:paraId="70F41F3C" w14:textId="77777777"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605F40EC" w14:textId="77777777"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1F68B7" w:rsidRPr="00157FF1">
        <w:rPr>
          <w:rFonts w:cs="Times New Roman"/>
          <w:color w:val="000000" w:themeColor="text1"/>
          <w:sz w:val="24"/>
          <w:szCs w:val="24"/>
        </w:rPr>
        <w:t>Ведущий специалист-эксперт</w:t>
      </w:r>
      <w:r w:rsidR="00851657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14:paraId="414A8EF4" w14:textId="62EE4C0D"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</w:t>
      </w:r>
      <w:r w:rsidR="00157FF1" w:rsidRPr="00157FF1">
        <w:rPr>
          <w:sz w:val="24"/>
          <w:szCs w:val="24"/>
        </w:rPr>
        <w:t>порядок доступа к информационным, программным и аппаратным ресурсам</w:t>
      </w:r>
      <w:r w:rsidR="00082FD6" w:rsidRPr="00157FF1">
        <w:rPr>
          <w:rFonts w:cs="Times New Roman"/>
          <w:sz w:val="24"/>
          <w:szCs w:val="24"/>
        </w:rPr>
        <w:t>;</w:t>
      </w:r>
    </w:p>
    <w:p w14:paraId="645AEBB9" w14:textId="77777777"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14:paraId="413728BC" w14:textId="2F9A5051" w:rsidR="00082FD6" w:rsidRPr="00082FD6" w:rsidRDefault="00CA264C" w:rsidP="004A5F6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14:paraId="7C228DD5" w14:textId="77777777"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1F68B7" w:rsidRPr="004A5F67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14:paraId="54A826E7" w14:textId="77777777"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14:paraId="51E955F1" w14:textId="77777777"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14:paraId="7F92D936" w14:textId="77777777"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14:paraId="3FA3E494" w14:textId="77777777"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14:paraId="0D84D444" w14:textId="77777777"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3BCFE7A8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14:paraId="31F6DF4A" w14:textId="77777777"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66E0E9C1" w14:textId="77777777"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F68B7" w:rsidRPr="004A5F67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5D748314" w14:textId="4E07F30A" w:rsidR="00F232D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2203A8A4" w14:textId="77777777" w:rsidR="004A5F67" w:rsidRPr="00BB45BA" w:rsidRDefault="004A5F67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59D57AAB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14:paraId="6DCFDB3E" w14:textId="77777777"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5A1AD3A8" w14:textId="77777777"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1F68B7" w:rsidRPr="00157FF1">
        <w:rPr>
          <w:rFonts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5236B0DE" w14:textId="77777777" w:rsidR="001F68B7" w:rsidRPr="00BB45BA" w:rsidRDefault="001F68B7" w:rsidP="003B7A81">
      <w:pPr>
        <w:widowControl w:val="0"/>
        <w:rPr>
          <w:rFonts w:cs="Times New Roman"/>
          <w:sz w:val="24"/>
          <w:szCs w:val="24"/>
        </w:rPr>
      </w:pPr>
    </w:p>
    <w:p w14:paraId="172C1083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14:paraId="10823F98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14:paraId="6FCE6110" w14:textId="77777777"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71DB6CF2" w14:textId="7259F301" w:rsidR="00F70384" w:rsidRPr="004A5F67" w:rsidRDefault="003B7A81" w:rsidP="004A5F67">
      <w:pPr>
        <w:ind w:firstLine="708"/>
        <w:rPr>
          <w:rFonts w:cs="Times New Roman"/>
          <w:sz w:val="24"/>
          <w:szCs w:val="24"/>
        </w:rPr>
      </w:pPr>
      <w:r w:rsidRPr="004A5F67">
        <w:rPr>
          <w:rFonts w:cs="Times New Roman"/>
          <w:sz w:val="24"/>
          <w:szCs w:val="24"/>
        </w:rPr>
        <w:t>1</w:t>
      </w:r>
      <w:r w:rsidR="007A7062" w:rsidRPr="004A5F67">
        <w:rPr>
          <w:rFonts w:cs="Times New Roman"/>
          <w:sz w:val="24"/>
          <w:szCs w:val="24"/>
        </w:rPr>
        <w:t>8</w:t>
      </w:r>
      <w:r w:rsidRPr="004A5F67">
        <w:rPr>
          <w:rFonts w:cs="Times New Roman"/>
          <w:sz w:val="24"/>
          <w:szCs w:val="24"/>
        </w:rPr>
        <w:t>. </w:t>
      </w:r>
      <w:r w:rsidR="004A5F67" w:rsidRPr="004A5F67">
        <w:rPr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4A5F67" w:rsidRPr="004A5F67">
        <w:rPr>
          <w:rFonts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4A5F67" w:rsidRPr="004A5F67">
        <w:rPr>
          <w:color w:val="000000"/>
          <w:sz w:val="24"/>
          <w:szCs w:val="24"/>
        </w:rPr>
        <w:t xml:space="preserve">отдела </w:t>
      </w:r>
      <w:r w:rsidR="004A5F67" w:rsidRPr="004A5F67">
        <w:rPr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налоговой службы №13 по г. Москве: готовит ответы на запросы подразделений правоохранительных органов, прокуратур, органов ФСБ, судов всех уровней, а также иных сторонних организаций.</w:t>
      </w:r>
    </w:p>
    <w:p w14:paraId="546222A6" w14:textId="77777777"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14:paraId="53D80DB3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22926C3D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14:paraId="664F1C53" w14:textId="77777777"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3FE96E4" w14:textId="77777777" w:rsidR="00F9481C" w:rsidRPr="004A5F67" w:rsidRDefault="00F9481C" w:rsidP="00E207E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</w:t>
      </w:r>
      <w:r w:rsidRPr="004A5F67">
        <w:rPr>
          <w:rFonts w:cs="Times New Roman"/>
          <w:color w:val="000000" w:themeColor="text1"/>
          <w:sz w:val="24"/>
          <w:szCs w:val="24"/>
        </w:rPr>
        <w:t>ффективность профессиональной слу</w:t>
      </w:r>
      <w:r w:rsidR="00681784" w:rsidRPr="004A5F67">
        <w:rPr>
          <w:rFonts w:cs="Times New Roman"/>
          <w:color w:val="000000" w:themeColor="text1"/>
          <w:sz w:val="24"/>
          <w:szCs w:val="24"/>
        </w:rPr>
        <w:t xml:space="preserve">жебной деятельности </w:t>
      </w:r>
      <w:r w:rsidR="001F68B7" w:rsidRPr="004A5F67">
        <w:rPr>
          <w:rFonts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Pr="004A5F67">
        <w:rPr>
          <w:rFonts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14:paraId="58EF4A2C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4A5F67">
        <w:rPr>
          <w:color w:val="000000" w:themeColor="text1"/>
          <w:sz w:val="24"/>
          <w:szCs w:val="24"/>
        </w:rPr>
        <w:t xml:space="preserve">- выполняемому объему </w:t>
      </w:r>
      <w:r w:rsidRPr="00BB45BA">
        <w:rPr>
          <w:sz w:val="24"/>
          <w:szCs w:val="24"/>
        </w:rPr>
        <w:t>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6EFD4D4D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14:paraId="068B8294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311D2821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469954F3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035CDBC0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1C6716B0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14:paraId="39DE31C8" w14:textId="77777777"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393F48" w:rsidRPr="00BB45BA" w:rsidSect="00523B5A">
      <w:headerReference w:type="default" r:id="rId2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BB68F" w14:textId="77777777" w:rsidR="00CF7B23" w:rsidRDefault="00CF7B23" w:rsidP="003B7A81">
      <w:r>
        <w:separator/>
      </w:r>
    </w:p>
  </w:endnote>
  <w:endnote w:type="continuationSeparator" w:id="0">
    <w:p w14:paraId="582DB8B9" w14:textId="77777777" w:rsidR="00CF7B23" w:rsidRDefault="00CF7B2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90F63" w14:textId="77777777" w:rsidR="00CF7B23" w:rsidRDefault="00CF7B23" w:rsidP="003B7A81">
      <w:r>
        <w:separator/>
      </w:r>
    </w:p>
  </w:footnote>
  <w:footnote w:type="continuationSeparator" w:id="0">
    <w:p w14:paraId="5CE1F7E2" w14:textId="77777777" w:rsidR="00CF7B23" w:rsidRDefault="00CF7B2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FD0473B" w14:textId="77777777"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1C4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6449705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2EC9"/>
    <w:rsid w:val="00057CCC"/>
    <w:rsid w:val="0006429F"/>
    <w:rsid w:val="00064C7C"/>
    <w:rsid w:val="000665A2"/>
    <w:rsid w:val="00066E2E"/>
    <w:rsid w:val="00082FD6"/>
    <w:rsid w:val="000839C6"/>
    <w:rsid w:val="0008489F"/>
    <w:rsid w:val="00090C33"/>
    <w:rsid w:val="000916AA"/>
    <w:rsid w:val="00092644"/>
    <w:rsid w:val="00093570"/>
    <w:rsid w:val="00094E3E"/>
    <w:rsid w:val="000A0D1F"/>
    <w:rsid w:val="000A558A"/>
    <w:rsid w:val="000B0869"/>
    <w:rsid w:val="000B1857"/>
    <w:rsid w:val="000B5048"/>
    <w:rsid w:val="000B5ECD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57FF1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B7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4E37"/>
    <w:rsid w:val="003D0A5C"/>
    <w:rsid w:val="003D3AB5"/>
    <w:rsid w:val="003D52CB"/>
    <w:rsid w:val="003D5E5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3DF5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A5F67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1C4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31D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84E31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7FA5"/>
    <w:rsid w:val="007F08F8"/>
    <w:rsid w:val="007F339E"/>
    <w:rsid w:val="007F3D35"/>
    <w:rsid w:val="007F42F5"/>
    <w:rsid w:val="007F6439"/>
    <w:rsid w:val="007F7EC8"/>
    <w:rsid w:val="00802DE2"/>
    <w:rsid w:val="00804AB6"/>
    <w:rsid w:val="00805078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C7A59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6F0B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75023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17AF"/>
    <w:rsid w:val="00C23B14"/>
    <w:rsid w:val="00C40114"/>
    <w:rsid w:val="00C41409"/>
    <w:rsid w:val="00C42058"/>
    <w:rsid w:val="00C44A67"/>
    <w:rsid w:val="00C54F4C"/>
    <w:rsid w:val="00C60869"/>
    <w:rsid w:val="00C61C29"/>
    <w:rsid w:val="00C73A81"/>
    <w:rsid w:val="00C73C62"/>
    <w:rsid w:val="00C778F4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CF7B23"/>
    <w:rsid w:val="00D00C06"/>
    <w:rsid w:val="00D00E62"/>
    <w:rsid w:val="00D01736"/>
    <w:rsid w:val="00D0268C"/>
    <w:rsid w:val="00D02D21"/>
    <w:rsid w:val="00D03954"/>
    <w:rsid w:val="00D065B5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CBB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370B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758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1BE5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1D4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2F32E9FE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473DF5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4">
    <w:name w:val="Без интервала Знак"/>
    <w:link w:val="af3"/>
    <w:uiPriority w:val="1"/>
    <w:rsid w:val="00473DF5"/>
    <w:rPr>
      <w:rFonts w:ascii="Calibri" w:eastAsia="Times New Roman" w:hAnsi="Calibri" w:cs="Times New Roman"/>
      <w:lang w:val="en-US" w:eastAsia="ru-RU" w:bidi="en-US"/>
    </w:rPr>
  </w:style>
  <w:style w:type="character" w:customStyle="1" w:styleId="FontStyle11">
    <w:name w:val="Font Style11"/>
    <w:rsid w:val="00473DF5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basedOn w:val="a0"/>
    <w:uiPriority w:val="99"/>
    <w:rsid w:val="008C7A5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E5C68B0FC0EAB440ECC37F25DE084F2A8070D7209983C0000D478A9B8427BB44D757ECA5DED2bA21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0A7C447A3C3AB28DC3B26DCF925E7D000F6F41F268AE341C0D0BBA3DYD1CE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F1C0D-2649-4041-BA11-70E8FCA1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3810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8</cp:revision>
  <cp:lastPrinted>2021-12-15T12:29:00Z</cp:lastPrinted>
  <dcterms:created xsi:type="dcterms:W3CDTF">2021-12-14T13:02:00Z</dcterms:created>
  <dcterms:modified xsi:type="dcterms:W3CDTF">2022-07-07T09:34:00Z</dcterms:modified>
</cp:coreProperties>
</file>